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9" w:rsidRPr="007157B9" w:rsidRDefault="007157B9" w:rsidP="007157B9">
      <w:pPr>
        <w:rPr>
          <w:rFonts w:ascii="Calibri" w:hAnsi="Calibri"/>
          <w:b/>
          <w:sz w:val="22"/>
          <w:szCs w:val="22"/>
        </w:rPr>
      </w:pPr>
      <w:r w:rsidRPr="007157B9">
        <w:rPr>
          <w:rFonts w:ascii="Calibri" w:hAnsi="Calibri"/>
          <w:b/>
          <w:sz w:val="22"/>
          <w:szCs w:val="22"/>
        </w:rPr>
        <w:t xml:space="preserve">NAROČNIK: </w:t>
      </w:r>
      <w:r w:rsidRPr="007157B9">
        <w:rPr>
          <w:rFonts w:ascii="Calibri" w:hAnsi="Calibri"/>
          <w:b/>
          <w:sz w:val="22"/>
          <w:szCs w:val="22"/>
        </w:rPr>
        <w:tab/>
      </w:r>
      <w:r w:rsidRPr="007157B9">
        <w:rPr>
          <w:rFonts w:ascii="Calibri" w:hAnsi="Calibri"/>
          <w:sz w:val="22"/>
          <w:szCs w:val="22"/>
        </w:rPr>
        <w:t>Dom starejših občanov Črnomelj</w:t>
      </w:r>
    </w:p>
    <w:p w:rsidR="007157B9" w:rsidRPr="007157B9" w:rsidRDefault="007157B9" w:rsidP="007157B9">
      <w:pPr>
        <w:rPr>
          <w:rFonts w:ascii="Calibri" w:hAnsi="Calibri"/>
          <w:sz w:val="22"/>
          <w:szCs w:val="22"/>
        </w:rPr>
      </w:pPr>
      <w:r w:rsidRPr="007157B9">
        <w:rPr>
          <w:rFonts w:ascii="Calibri" w:hAnsi="Calibri"/>
          <w:sz w:val="22"/>
          <w:szCs w:val="22"/>
        </w:rPr>
        <w:tab/>
      </w:r>
      <w:r w:rsidRPr="007157B9">
        <w:rPr>
          <w:rFonts w:ascii="Calibri" w:hAnsi="Calibri"/>
          <w:sz w:val="22"/>
          <w:szCs w:val="22"/>
        </w:rPr>
        <w:tab/>
        <w:t>Ul. 21. oktobra 19c, 8340 Črnomelj</w:t>
      </w:r>
    </w:p>
    <w:p w:rsidR="007157B9" w:rsidRPr="007157B9" w:rsidRDefault="007157B9" w:rsidP="007157B9">
      <w:pPr>
        <w:pStyle w:val="Telobesedila2"/>
        <w:spacing w:line="360" w:lineRule="auto"/>
        <w:rPr>
          <w:rFonts w:ascii="Calibri" w:hAnsi="Calibri"/>
          <w:b/>
          <w:sz w:val="22"/>
          <w:szCs w:val="22"/>
        </w:rPr>
      </w:pPr>
    </w:p>
    <w:p w:rsidR="007157B9" w:rsidRPr="007157B9" w:rsidRDefault="007157B9" w:rsidP="007157B9">
      <w:pPr>
        <w:pStyle w:val="Telobesedila2"/>
        <w:spacing w:line="360" w:lineRule="auto"/>
        <w:rPr>
          <w:rFonts w:ascii="Calibri" w:hAnsi="Calibri"/>
          <w:sz w:val="22"/>
          <w:szCs w:val="22"/>
        </w:rPr>
      </w:pPr>
      <w:r w:rsidRPr="007157B9">
        <w:rPr>
          <w:rFonts w:ascii="Calibri" w:hAnsi="Calibri"/>
          <w:b/>
          <w:sz w:val="22"/>
          <w:szCs w:val="22"/>
        </w:rPr>
        <w:t xml:space="preserve">Št.: </w:t>
      </w:r>
      <w:r w:rsidRPr="007157B9">
        <w:rPr>
          <w:rFonts w:ascii="Calibri" w:hAnsi="Calibri"/>
          <w:sz w:val="22"/>
          <w:szCs w:val="22"/>
        </w:rPr>
        <w:t>4300-2/202</w:t>
      </w:r>
      <w:r w:rsidR="00F45D17">
        <w:rPr>
          <w:rFonts w:ascii="Calibri" w:hAnsi="Calibri"/>
          <w:sz w:val="22"/>
          <w:szCs w:val="22"/>
        </w:rPr>
        <w:t>1</w:t>
      </w:r>
      <w:r w:rsidRPr="007157B9">
        <w:rPr>
          <w:rFonts w:ascii="Calibri" w:hAnsi="Calibri"/>
          <w:sz w:val="22"/>
          <w:szCs w:val="22"/>
        </w:rPr>
        <w:t>/5</w:t>
      </w:r>
    </w:p>
    <w:p w:rsidR="007157B9" w:rsidRDefault="007157B9" w:rsidP="00787943">
      <w:pPr>
        <w:pStyle w:val="Brezrazmikov"/>
        <w:rPr>
          <w:rFonts w:ascii="Calibri" w:hAnsi="Calibri"/>
          <w:sz w:val="24"/>
          <w:szCs w:val="24"/>
        </w:rPr>
      </w:pPr>
    </w:p>
    <w:p w:rsidR="007157B9" w:rsidRPr="007157B9" w:rsidRDefault="007157B9" w:rsidP="007157B9">
      <w:pPr>
        <w:pStyle w:val="Brezrazmikov"/>
        <w:jc w:val="center"/>
        <w:rPr>
          <w:rFonts w:ascii="Calibri" w:hAnsi="Calibri"/>
          <w:b/>
          <w:sz w:val="32"/>
          <w:szCs w:val="32"/>
        </w:rPr>
      </w:pPr>
      <w:r w:rsidRPr="007157B9">
        <w:rPr>
          <w:rFonts w:ascii="Calibri" w:hAnsi="Calibri"/>
          <w:b/>
          <w:sz w:val="32"/>
          <w:szCs w:val="32"/>
        </w:rPr>
        <w:t>Vprašanja in dodatna pojasnila</w:t>
      </w:r>
    </w:p>
    <w:p w:rsidR="007157B9" w:rsidRDefault="007157B9" w:rsidP="00787943">
      <w:pPr>
        <w:pStyle w:val="Brezrazmikov"/>
        <w:rPr>
          <w:rFonts w:ascii="Calibri" w:hAnsi="Calibri"/>
          <w:sz w:val="24"/>
          <w:szCs w:val="24"/>
        </w:rPr>
      </w:pPr>
    </w:p>
    <w:p w:rsidR="00787943" w:rsidRPr="007157B9" w:rsidRDefault="00787943" w:rsidP="00787943">
      <w:pPr>
        <w:pStyle w:val="Brezrazmikov"/>
        <w:rPr>
          <w:rFonts w:ascii="Calibri" w:hAnsi="Calibri"/>
          <w:sz w:val="24"/>
          <w:szCs w:val="24"/>
        </w:rPr>
      </w:pPr>
      <w:r w:rsidRPr="007157B9">
        <w:rPr>
          <w:rFonts w:ascii="Calibri" w:hAnsi="Calibri"/>
          <w:sz w:val="24"/>
          <w:szCs w:val="24"/>
        </w:rPr>
        <w:t xml:space="preserve">Predmet javnega naročila: </w:t>
      </w:r>
      <w:r w:rsidR="00F12111">
        <w:rPr>
          <w:rFonts w:ascii="Calibri" w:hAnsi="Calibri"/>
          <w:b/>
          <w:sz w:val="24"/>
          <w:szCs w:val="24"/>
        </w:rPr>
        <w:t>osebna varovalna oprema</w:t>
      </w:r>
    </w:p>
    <w:p w:rsidR="00787943" w:rsidRPr="007157B9" w:rsidRDefault="00787943" w:rsidP="00787943">
      <w:pPr>
        <w:pStyle w:val="Brezrazmikov"/>
        <w:rPr>
          <w:rFonts w:ascii="Calibri" w:hAnsi="Calibri"/>
        </w:rPr>
      </w:pPr>
      <w:r w:rsidRPr="007157B9">
        <w:rPr>
          <w:rFonts w:ascii="Calibri" w:hAnsi="Calibri"/>
        </w:rPr>
        <w:t>Številka objave: JN00</w:t>
      </w:r>
      <w:r w:rsidR="00F12111">
        <w:rPr>
          <w:rFonts w:ascii="Calibri" w:hAnsi="Calibri"/>
        </w:rPr>
        <w:t>1852</w:t>
      </w:r>
      <w:r w:rsidRPr="007157B9">
        <w:rPr>
          <w:rFonts w:ascii="Calibri" w:hAnsi="Calibri"/>
        </w:rPr>
        <w:t>/202</w:t>
      </w:r>
      <w:r w:rsidR="00F12111">
        <w:rPr>
          <w:rFonts w:ascii="Calibri" w:hAnsi="Calibri"/>
        </w:rPr>
        <w:t>1</w:t>
      </w:r>
      <w:r w:rsidRPr="007157B9">
        <w:rPr>
          <w:rFonts w:ascii="Calibri" w:hAnsi="Calibri"/>
        </w:rPr>
        <w:t>-W01</w:t>
      </w:r>
    </w:p>
    <w:p w:rsidR="00787943" w:rsidRPr="007157B9" w:rsidRDefault="00787943" w:rsidP="00787943">
      <w:pPr>
        <w:pStyle w:val="Brezrazmikov"/>
        <w:rPr>
          <w:rFonts w:ascii="Calibri" w:hAnsi="Calibri"/>
        </w:rPr>
      </w:pPr>
      <w:r w:rsidRPr="007157B9">
        <w:rPr>
          <w:rFonts w:ascii="Calibri" w:hAnsi="Calibri"/>
        </w:rPr>
        <w:t xml:space="preserve">Datum objave: </w:t>
      </w:r>
      <w:r w:rsidR="00F12111">
        <w:rPr>
          <w:rFonts w:ascii="Calibri" w:hAnsi="Calibri"/>
        </w:rPr>
        <w:t>26.3.2021</w:t>
      </w:r>
    </w:p>
    <w:p w:rsidR="00787943" w:rsidRPr="007157B9" w:rsidRDefault="00787943" w:rsidP="00787943">
      <w:pPr>
        <w:pStyle w:val="Brezrazmikov"/>
        <w:rPr>
          <w:rFonts w:ascii="Calibri" w:hAnsi="Calibri"/>
        </w:rPr>
      </w:pPr>
    </w:p>
    <w:tbl>
      <w:tblPr>
        <w:tblStyle w:val="Tabelamrea"/>
        <w:tblW w:w="10201" w:type="dxa"/>
        <w:tblCellMar>
          <w:top w:w="113" w:type="dxa"/>
          <w:bottom w:w="113" w:type="dxa"/>
        </w:tblCellMar>
        <w:tblLook w:val="04A0" w:firstRow="1" w:lastRow="0" w:firstColumn="1" w:lastColumn="0" w:noHBand="0" w:noVBand="1"/>
      </w:tblPr>
      <w:tblGrid>
        <w:gridCol w:w="704"/>
        <w:gridCol w:w="4748"/>
        <w:gridCol w:w="4749"/>
      </w:tblGrid>
      <w:tr w:rsidR="00F533EE" w:rsidRPr="00787943" w:rsidTr="00F533EE">
        <w:trPr>
          <w:trHeight w:val="437"/>
        </w:trPr>
        <w:tc>
          <w:tcPr>
            <w:tcW w:w="704" w:type="dxa"/>
            <w:vAlign w:val="center"/>
          </w:tcPr>
          <w:p w:rsidR="00F533EE" w:rsidRPr="00F533EE" w:rsidRDefault="00F533EE" w:rsidP="00F533EE">
            <w:pPr>
              <w:pStyle w:val="Brezrazmikov"/>
              <w:jc w:val="center"/>
              <w:rPr>
                <w:b/>
              </w:rPr>
            </w:pPr>
            <w:proofErr w:type="spellStart"/>
            <w:r w:rsidRPr="00F533EE">
              <w:rPr>
                <w:b/>
              </w:rPr>
              <w:t>Zap</w:t>
            </w:r>
            <w:proofErr w:type="spellEnd"/>
            <w:r w:rsidRPr="00F533EE">
              <w:rPr>
                <w:b/>
              </w:rPr>
              <w:t>. št.</w:t>
            </w:r>
          </w:p>
        </w:tc>
        <w:tc>
          <w:tcPr>
            <w:tcW w:w="4748" w:type="dxa"/>
            <w:vAlign w:val="center"/>
          </w:tcPr>
          <w:p w:rsidR="00F533EE" w:rsidRPr="00787943" w:rsidRDefault="00F533EE" w:rsidP="00787943">
            <w:pPr>
              <w:pStyle w:val="Brezrazmikov"/>
              <w:rPr>
                <w:b/>
              </w:rPr>
            </w:pPr>
            <w:r w:rsidRPr="00787943">
              <w:rPr>
                <w:b/>
              </w:rPr>
              <w:t>Prispela vprašanja</w:t>
            </w:r>
          </w:p>
        </w:tc>
        <w:tc>
          <w:tcPr>
            <w:tcW w:w="4749" w:type="dxa"/>
            <w:vAlign w:val="center"/>
          </w:tcPr>
          <w:p w:rsidR="00F533EE" w:rsidRPr="00787943" w:rsidRDefault="00F533EE" w:rsidP="00787943">
            <w:pPr>
              <w:pStyle w:val="Brezrazmikov"/>
              <w:rPr>
                <w:b/>
              </w:rPr>
            </w:pPr>
            <w:r w:rsidRPr="00787943">
              <w:rPr>
                <w:b/>
              </w:rPr>
              <w:t>Objavljena pojasnila</w:t>
            </w:r>
          </w:p>
        </w:tc>
      </w:tr>
      <w:tr w:rsidR="00F533EE" w:rsidRPr="00E33FBF" w:rsidTr="00F533EE">
        <w:trPr>
          <w:trHeight w:val="437"/>
        </w:trPr>
        <w:tc>
          <w:tcPr>
            <w:tcW w:w="704" w:type="dxa"/>
            <w:vAlign w:val="center"/>
          </w:tcPr>
          <w:p w:rsidR="00F533EE" w:rsidRPr="00F533EE" w:rsidRDefault="00F533EE" w:rsidP="00F533EE">
            <w:pPr>
              <w:pStyle w:val="Brezrazmikov"/>
              <w:jc w:val="center"/>
            </w:pPr>
            <w:r w:rsidRPr="00F533EE">
              <w:t>1</w:t>
            </w:r>
          </w:p>
        </w:tc>
        <w:tc>
          <w:tcPr>
            <w:tcW w:w="4748" w:type="dxa"/>
          </w:tcPr>
          <w:p w:rsidR="00F533EE" w:rsidRPr="00E33FBF" w:rsidRDefault="00F533EE" w:rsidP="00F45D17">
            <w:pPr>
              <w:pStyle w:val="Brezrazmikov"/>
              <w:rPr>
                <w:u w:val="single"/>
              </w:rPr>
            </w:pPr>
            <w:r w:rsidRPr="00E33FBF">
              <w:rPr>
                <w:u w:val="single"/>
              </w:rPr>
              <w:t>Vprašanje – datum 29.3.2021:</w:t>
            </w:r>
          </w:p>
          <w:p w:rsidR="00F533EE" w:rsidRPr="00E33FBF" w:rsidRDefault="00F533EE" w:rsidP="00F45D17">
            <w:pPr>
              <w:pStyle w:val="Brezrazmikov"/>
              <w:rPr>
                <w:u w:val="single"/>
              </w:rPr>
            </w:pPr>
          </w:p>
          <w:p w:rsidR="00F533EE" w:rsidRPr="00E33FBF" w:rsidRDefault="00F533EE" w:rsidP="00E33FBF">
            <w:pPr>
              <w:pStyle w:val="Brezrazmikov"/>
            </w:pPr>
            <w:r w:rsidRPr="00E33FBF">
              <w:rPr>
                <w:rFonts w:ascii="Calibri" w:hAnsi="Calibri"/>
              </w:rPr>
              <w:t>Sklop 9 - zaščitni kombinezon</w:t>
            </w:r>
            <w:r w:rsidRPr="00E33FBF">
              <w:rPr>
                <w:rFonts w:ascii="Calibri" w:hAnsi="Calibri"/>
              </w:rPr>
              <w:br/>
              <w:t xml:space="preserve">Dovoljujete </w:t>
            </w:r>
            <w:proofErr w:type="spellStart"/>
            <w:r w:rsidRPr="00E33FBF">
              <w:rPr>
                <w:rFonts w:ascii="Calibri" w:hAnsi="Calibri"/>
              </w:rPr>
              <w:t>gramaturo</w:t>
            </w:r>
            <w:proofErr w:type="spellEnd"/>
            <w:r w:rsidRPr="00E33FBF">
              <w:rPr>
                <w:rFonts w:ascii="Calibri" w:hAnsi="Calibri"/>
              </w:rPr>
              <w:t xml:space="preserve"> 63 g/m2 ?</w:t>
            </w:r>
            <w:r w:rsidRPr="00E33FBF">
              <w:rPr>
                <w:rFonts w:ascii="Calibri" w:hAnsi="Calibri"/>
              </w:rPr>
              <w:br/>
            </w:r>
            <w:r w:rsidRPr="00E33FBF">
              <w:rPr>
                <w:rFonts w:ascii="Calibri" w:hAnsi="Calibri"/>
              </w:rPr>
              <w:br/>
              <w:t>Sklop 7 in sklop 8:</w:t>
            </w:r>
            <w:r w:rsidRPr="00E33FBF">
              <w:rPr>
                <w:rFonts w:ascii="Calibri" w:hAnsi="Calibri"/>
              </w:rPr>
              <w:br/>
              <w:t>Dovoljujete UNI velikost?</w:t>
            </w:r>
          </w:p>
        </w:tc>
        <w:tc>
          <w:tcPr>
            <w:tcW w:w="4749" w:type="dxa"/>
          </w:tcPr>
          <w:p w:rsidR="00F533EE" w:rsidRPr="00E33FBF" w:rsidRDefault="00F533EE" w:rsidP="00CD0A1B">
            <w:pPr>
              <w:pStyle w:val="Brezrazmikov"/>
              <w:jc w:val="both"/>
              <w:rPr>
                <w:u w:val="single"/>
              </w:rPr>
            </w:pPr>
            <w:r w:rsidRPr="00E33FBF">
              <w:rPr>
                <w:u w:val="single"/>
              </w:rPr>
              <w:t>Objavljeno pojasnilo – datum_29.3.2021:</w:t>
            </w:r>
          </w:p>
          <w:p w:rsidR="00F533EE" w:rsidRPr="00E33FBF" w:rsidRDefault="00F533EE" w:rsidP="00CD0A1B">
            <w:pPr>
              <w:pStyle w:val="Brezrazmikov"/>
              <w:jc w:val="both"/>
              <w:rPr>
                <w:u w:val="single"/>
              </w:rPr>
            </w:pPr>
          </w:p>
          <w:p w:rsidR="00F533EE" w:rsidRDefault="00F533EE" w:rsidP="00ED4B32">
            <w:pPr>
              <w:pStyle w:val="Brezrazmikov"/>
              <w:jc w:val="both"/>
              <w:rPr>
                <w:rFonts w:ascii="Calibri" w:hAnsi="Calibri"/>
              </w:rPr>
            </w:pPr>
            <w:r>
              <w:rPr>
                <w:rFonts w:ascii="Calibri" w:hAnsi="Calibri"/>
              </w:rPr>
              <w:t>DA.</w:t>
            </w:r>
          </w:p>
          <w:p w:rsidR="00F533EE" w:rsidRDefault="00F533EE" w:rsidP="00ED4B32">
            <w:pPr>
              <w:pStyle w:val="Brezrazmikov"/>
              <w:jc w:val="both"/>
              <w:rPr>
                <w:rFonts w:ascii="Calibri" w:hAnsi="Calibri"/>
              </w:rPr>
            </w:pPr>
          </w:p>
          <w:p w:rsidR="00F533EE" w:rsidRDefault="00F533EE" w:rsidP="00ED4B32">
            <w:pPr>
              <w:pStyle w:val="Brezrazmikov"/>
              <w:jc w:val="both"/>
              <w:rPr>
                <w:rFonts w:ascii="Calibri" w:hAnsi="Calibri"/>
              </w:rPr>
            </w:pPr>
          </w:p>
          <w:p w:rsidR="00F533EE" w:rsidRPr="00E33FBF" w:rsidRDefault="00F533EE" w:rsidP="00ED4B32">
            <w:pPr>
              <w:pStyle w:val="Brezrazmikov"/>
              <w:jc w:val="both"/>
            </w:pPr>
            <w:r>
              <w:rPr>
                <w:rFonts w:ascii="Calibri" w:hAnsi="Calibri"/>
              </w:rPr>
              <w:t>NE.</w:t>
            </w:r>
          </w:p>
        </w:tc>
      </w:tr>
      <w:tr w:rsidR="00F533EE" w:rsidRPr="00E33FBF" w:rsidTr="00F533EE">
        <w:trPr>
          <w:trHeight w:val="437"/>
        </w:trPr>
        <w:tc>
          <w:tcPr>
            <w:tcW w:w="704" w:type="dxa"/>
            <w:vAlign w:val="center"/>
          </w:tcPr>
          <w:p w:rsidR="00F533EE" w:rsidRPr="00F533EE" w:rsidRDefault="00F533EE" w:rsidP="00F533EE">
            <w:pPr>
              <w:pStyle w:val="Brezrazmikov"/>
              <w:jc w:val="center"/>
            </w:pPr>
            <w:r w:rsidRPr="00F533EE">
              <w:t>2</w:t>
            </w:r>
          </w:p>
        </w:tc>
        <w:tc>
          <w:tcPr>
            <w:tcW w:w="4748" w:type="dxa"/>
          </w:tcPr>
          <w:p w:rsidR="00F533EE" w:rsidRPr="00E33FBF" w:rsidRDefault="00F533EE" w:rsidP="00E33FBF">
            <w:pPr>
              <w:pStyle w:val="Brezrazmikov"/>
              <w:rPr>
                <w:u w:val="single"/>
              </w:rPr>
            </w:pPr>
            <w:r w:rsidRPr="00E33FBF">
              <w:rPr>
                <w:u w:val="single"/>
              </w:rPr>
              <w:t>Vprašanje – datum 29.3.2021:</w:t>
            </w:r>
          </w:p>
          <w:p w:rsidR="00F533EE" w:rsidRPr="00E33FBF" w:rsidRDefault="00F533EE" w:rsidP="00E33FBF">
            <w:pPr>
              <w:pStyle w:val="Brezrazmikov"/>
              <w:rPr>
                <w:rFonts w:ascii="Calibri" w:hAnsi="Calibri"/>
              </w:rPr>
            </w:pPr>
          </w:p>
          <w:p w:rsidR="00F533EE" w:rsidRPr="00E33FBF" w:rsidRDefault="00F533EE" w:rsidP="00E33FBF">
            <w:pPr>
              <w:pStyle w:val="Brezrazmikov"/>
              <w:rPr>
                <w:rFonts w:ascii="Calibri" w:hAnsi="Calibri"/>
              </w:rPr>
            </w:pPr>
            <w:r w:rsidRPr="00E33FBF">
              <w:rPr>
                <w:rFonts w:ascii="Calibri" w:hAnsi="Calibri"/>
              </w:rPr>
              <w:t>Skladno z 11.1 točko razpisne dokumentacije predvidevamo, da nam priloge št. 5 (Izjava o izpolnjevanju tehničnega pogoja), ki se ne nanaša na ta razpis, ni potrebno prilagati. Prosimo, potrdite naša predvidevanja.</w:t>
            </w:r>
          </w:p>
        </w:tc>
        <w:tc>
          <w:tcPr>
            <w:tcW w:w="4749" w:type="dxa"/>
          </w:tcPr>
          <w:p w:rsidR="00F533EE" w:rsidRPr="00E33FBF" w:rsidRDefault="00F533EE" w:rsidP="00E33FBF">
            <w:pPr>
              <w:pStyle w:val="Brezrazmikov"/>
              <w:jc w:val="both"/>
              <w:rPr>
                <w:u w:val="single"/>
              </w:rPr>
            </w:pPr>
            <w:r w:rsidRPr="00E33FBF">
              <w:rPr>
                <w:u w:val="single"/>
              </w:rPr>
              <w:t>Objavljeno pojasnilo – datum_29.3.2021:</w:t>
            </w:r>
          </w:p>
          <w:p w:rsidR="00F533EE" w:rsidRPr="00E33FBF" w:rsidRDefault="00F533EE" w:rsidP="00E33FBF">
            <w:pPr>
              <w:pStyle w:val="Brezrazmikov"/>
              <w:jc w:val="both"/>
              <w:rPr>
                <w:u w:val="single"/>
              </w:rPr>
            </w:pPr>
          </w:p>
          <w:p w:rsidR="00F533EE" w:rsidRPr="00E33FBF" w:rsidRDefault="00F533EE" w:rsidP="00CD0A1B">
            <w:pPr>
              <w:pStyle w:val="Brezrazmikov"/>
              <w:jc w:val="both"/>
            </w:pPr>
            <w:r w:rsidRPr="00E33FBF">
              <w:t>Priloge št. 5 (</w:t>
            </w:r>
            <w:r w:rsidRPr="00E33FBF">
              <w:rPr>
                <w:rFonts w:ascii="Calibri" w:hAnsi="Calibri"/>
              </w:rPr>
              <w:t>Izjava o izpolnjevanju tehničnega pogoja) ni potrebno priložiti. Izjava se ne nanaša na ta razpis.</w:t>
            </w:r>
          </w:p>
        </w:tc>
      </w:tr>
      <w:tr w:rsidR="00F533EE" w:rsidRPr="00E33FBF" w:rsidTr="00F533EE">
        <w:trPr>
          <w:trHeight w:val="437"/>
        </w:trPr>
        <w:tc>
          <w:tcPr>
            <w:tcW w:w="704" w:type="dxa"/>
            <w:vAlign w:val="center"/>
          </w:tcPr>
          <w:p w:rsidR="00F533EE" w:rsidRPr="00F533EE" w:rsidRDefault="00F533EE" w:rsidP="00F533EE">
            <w:pPr>
              <w:pStyle w:val="Brezrazmikov"/>
              <w:jc w:val="center"/>
            </w:pPr>
            <w:r w:rsidRPr="00F533EE">
              <w:t>3</w:t>
            </w:r>
          </w:p>
        </w:tc>
        <w:tc>
          <w:tcPr>
            <w:tcW w:w="4748" w:type="dxa"/>
          </w:tcPr>
          <w:p w:rsidR="00F533EE" w:rsidRPr="00E33FBF" w:rsidRDefault="00F533EE" w:rsidP="00E33FBF">
            <w:pPr>
              <w:pStyle w:val="Brezrazmikov"/>
              <w:rPr>
                <w:u w:val="single"/>
              </w:rPr>
            </w:pPr>
            <w:r w:rsidRPr="00E33FBF">
              <w:rPr>
                <w:u w:val="single"/>
              </w:rPr>
              <w:t>Vprašanje – datum 29.3.2021:</w:t>
            </w:r>
          </w:p>
          <w:p w:rsidR="00F533EE" w:rsidRPr="00E33FBF" w:rsidRDefault="00F533EE" w:rsidP="00E33FBF">
            <w:pPr>
              <w:pStyle w:val="Brezrazmikov"/>
              <w:rPr>
                <w:rFonts w:ascii="Calibri" w:hAnsi="Calibri"/>
              </w:rPr>
            </w:pPr>
          </w:p>
          <w:p w:rsidR="00F533EE" w:rsidRPr="00E33FBF" w:rsidRDefault="00F533EE" w:rsidP="00E33FBF">
            <w:pPr>
              <w:pStyle w:val="Brezrazmikov"/>
              <w:rPr>
                <w:rFonts w:ascii="Calibri" w:hAnsi="Calibri"/>
              </w:rPr>
            </w:pPr>
            <w:r w:rsidRPr="00E33FBF">
              <w:rPr>
                <w:rFonts w:ascii="Calibri" w:hAnsi="Calibri"/>
              </w:rPr>
              <w:t>V ponudbeni dokumentaciji želite, da priložimo izjave EU o skladnosti v slovenskem jeziku ali izjava ponudnika, da ponujeno blago ustreza zahtevam naročnika. Vse original izjave so v angleškem jeziku. Zaradi izredno kratkega roka za oddajo ponudb vas prosimo, da potrdite, da je dovolj, da priložimo original izjave EU o skladnosti in prospekt ali sliko iz katere bo razvidno izpolnjevanje tehničnih zahtev.</w:t>
            </w:r>
          </w:p>
        </w:tc>
        <w:tc>
          <w:tcPr>
            <w:tcW w:w="4749" w:type="dxa"/>
          </w:tcPr>
          <w:p w:rsidR="00F533EE" w:rsidRPr="00E33FBF" w:rsidRDefault="00F533EE" w:rsidP="00E33FBF">
            <w:pPr>
              <w:pStyle w:val="Brezrazmikov"/>
              <w:jc w:val="both"/>
              <w:rPr>
                <w:u w:val="single"/>
              </w:rPr>
            </w:pPr>
            <w:r w:rsidRPr="00E33FBF">
              <w:rPr>
                <w:u w:val="single"/>
              </w:rPr>
              <w:t>Objavljeno pojasnilo – datum_29.3.2021:</w:t>
            </w:r>
          </w:p>
          <w:p w:rsidR="00F533EE" w:rsidRPr="00E33FBF" w:rsidRDefault="00F533EE" w:rsidP="00900D44">
            <w:pPr>
              <w:pStyle w:val="Brezrazmikov"/>
              <w:jc w:val="center"/>
              <w:rPr>
                <w:u w:val="single"/>
              </w:rPr>
            </w:pPr>
          </w:p>
          <w:p w:rsidR="00F533EE" w:rsidRPr="00E33FBF" w:rsidRDefault="00F533EE" w:rsidP="00CD0A1B">
            <w:pPr>
              <w:pStyle w:val="Brezrazmikov"/>
              <w:jc w:val="both"/>
            </w:pPr>
            <w:r w:rsidRPr="00E33FBF">
              <w:t>Ponudnik lahko priloži originalne izjave v angleškem jeziku.</w:t>
            </w:r>
          </w:p>
        </w:tc>
      </w:tr>
      <w:tr w:rsidR="00F533EE" w:rsidRPr="006D3370" w:rsidTr="00F533EE">
        <w:trPr>
          <w:trHeight w:val="437"/>
        </w:trPr>
        <w:tc>
          <w:tcPr>
            <w:tcW w:w="704" w:type="dxa"/>
            <w:vAlign w:val="center"/>
          </w:tcPr>
          <w:p w:rsidR="00F533EE" w:rsidRPr="00F533EE" w:rsidRDefault="00F533EE" w:rsidP="00F533EE">
            <w:pPr>
              <w:pStyle w:val="Brezrazmikov"/>
              <w:jc w:val="center"/>
              <w:rPr>
                <w:rFonts w:ascii="Times New Roman" w:eastAsia="Times New Roman" w:hAnsi="Times New Roman" w:cs="Times New Roman"/>
                <w:sz w:val="24"/>
                <w:szCs w:val="24"/>
                <w:lang w:eastAsia="sl-SI"/>
              </w:rPr>
            </w:pPr>
            <w:r w:rsidRPr="00F533EE">
              <w:rPr>
                <w:rFonts w:ascii="Times New Roman" w:eastAsia="Times New Roman" w:hAnsi="Times New Roman" w:cs="Times New Roman"/>
                <w:sz w:val="24"/>
                <w:szCs w:val="24"/>
                <w:lang w:eastAsia="sl-SI"/>
              </w:rPr>
              <w:t>4</w:t>
            </w:r>
          </w:p>
        </w:tc>
        <w:tc>
          <w:tcPr>
            <w:tcW w:w="4748" w:type="dxa"/>
          </w:tcPr>
          <w:p w:rsidR="00F710DE" w:rsidRPr="00E33FBF" w:rsidRDefault="00F533EE" w:rsidP="00F710DE">
            <w:pPr>
              <w:pStyle w:val="Brezrazmikov"/>
              <w:rPr>
                <w:u w:val="single"/>
              </w:rPr>
            </w:pPr>
            <w:r>
              <w:rPr>
                <w:rFonts w:ascii="Times New Roman" w:eastAsia="Times New Roman" w:hAnsi="Times New Roman" w:cs="Times New Roman"/>
                <w:sz w:val="24"/>
                <w:szCs w:val="24"/>
                <w:lang w:eastAsia="sl-SI"/>
              </w:rPr>
              <w:br w:type="page"/>
            </w:r>
            <w:r w:rsidR="00F710DE" w:rsidRPr="00E33FBF">
              <w:rPr>
                <w:u w:val="single"/>
              </w:rPr>
              <w:t xml:space="preserve">Vprašanje – datum </w:t>
            </w:r>
            <w:r w:rsidR="00F710DE">
              <w:rPr>
                <w:u w:val="single"/>
              </w:rPr>
              <w:t>30</w:t>
            </w:r>
            <w:r w:rsidR="00F710DE" w:rsidRPr="00E33FBF">
              <w:rPr>
                <w:u w:val="single"/>
              </w:rPr>
              <w:t>.3.2021:</w:t>
            </w:r>
          </w:p>
          <w:p w:rsidR="00F710DE" w:rsidRDefault="00F710DE" w:rsidP="00E33FBF">
            <w:pPr>
              <w:pStyle w:val="Brezrazmikov"/>
              <w:rPr>
                <w:rFonts w:ascii="Times New Roman" w:eastAsia="Times New Roman" w:hAnsi="Times New Roman" w:cs="Times New Roman"/>
                <w:sz w:val="24"/>
                <w:szCs w:val="24"/>
                <w:lang w:eastAsia="sl-SI"/>
              </w:rPr>
            </w:pPr>
          </w:p>
          <w:p w:rsidR="00F533EE" w:rsidRPr="006D3370" w:rsidRDefault="00F533EE" w:rsidP="00E33FBF">
            <w:pPr>
              <w:pStyle w:val="Brezrazmikov"/>
              <w:rPr>
                <w:rFonts w:ascii="Calibri" w:hAnsi="Calibri"/>
              </w:rPr>
            </w:pPr>
            <w:r w:rsidRPr="006D3370">
              <w:rPr>
                <w:rFonts w:ascii="Calibri" w:hAnsi="Calibri"/>
              </w:rPr>
              <w:t>Ali vam lahko v sklopu št. 8 ponudimo zaščitni plašč v skladu s standardi:</w:t>
            </w:r>
            <w:r w:rsidRPr="006D3370">
              <w:rPr>
                <w:rFonts w:ascii="Calibri" w:hAnsi="Calibri"/>
              </w:rPr>
              <w:br/>
            </w:r>
            <w:r w:rsidRPr="006D3370">
              <w:rPr>
                <w:rFonts w:ascii="Calibri" w:hAnsi="Calibri"/>
              </w:rPr>
              <w:br/>
              <w:t xml:space="preserve">EN 13795, ISO 16604, ISO 22610, ISO 22612, </w:t>
            </w:r>
            <w:proofErr w:type="spellStart"/>
            <w:r w:rsidRPr="006D3370">
              <w:rPr>
                <w:rFonts w:ascii="Calibri" w:hAnsi="Calibri"/>
              </w:rPr>
              <w:t>Class</w:t>
            </w:r>
            <w:proofErr w:type="spellEnd"/>
            <w:r w:rsidRPr="006D3370">
              <w:rPr>
                <w:rFonts w:ascii="Calibri" w:hAnsi="Calibri"/>
              </w:rPr>
              <w:t xml:space="preserve"> I, CE, MDA, </w:t>
            </w:r>
            <w:proofErr w:type="spellStart"/>
            <w:r w:rsidRPr="006D3370">
              <w:rPr>
                <w:rFonts w:ascii="Calibri" w:hAnsi="Calibri"/>
              </w:rPr>
              <w:t>Directive</w:t>
            </w:r>
            <w:proofErr w:type="spellEnd"/>
            <w:r w:rsidRPr="006D3370">
              <w:rPr>
                <w:rFonts w:ascii="Calibri" w:hAnsi="Calibri"/>
              </w:rPr>
              <w:t xml:space="preserve"> 93/42/EEC.</w:t>
            </w:r>
            <w:r w:rsidRPr="006D3370">
              <w:rPr>
                <w:rFonts w:ascii="Calibri" w:hAnsi="Calibri"/>
              </w:rPr>
              <w:br/>
            </w:r>
          </w:p>
        </w:tc>
        <w:tc>
          <w:tcPr>
            <w:tcW w:w="4749" w:type="dxa"/>
          </w:tcPr>
          <w:p w:rsidR="00900D44" w:rsidRDefault="00900D44" w:rsidP="00E33FBF">
            <w:pPr>
              <w:pStyle w:val="Brezrazmikov"/>
              <w:jc w:val="both"/>
              <w:rPr>
                <w:rFonts w:ascii="Calibri" w:hAnsi="Calibri"/>
              </w:rPr>
            </w:pPr>
            <w:r w:rsidRPr="00E33FBF">
              <w:rPr>
                <w:u w:val="single"/>
              </w:rPr>
              <w:t>Objavljeno pojasnilo – datum_</w:t>
            </w:r>
            <w:r>
              <w:rPr>
                <w:u w:val="single"/>
              </w:rPr>
              <w:t>30</w:t>
            </w:r>
            <w:r w:rsidRPr="00E33FBF">
              <w:rPr>
                <w:u w:val="single"/>
              </w:rPr>
              <w:t>.3.2021:</w:t>
            </w:r>
          </w:p>
          <w:p w:rsidR="00900D44" w:rsidRDefault="00900D44" w:rsidP="00E33FBF">
            <w:pPr>
              <w:pStyle w:val="Brezrazmikov"/>
              <w:jc w:val="both"/>
              <w:rPr>
                <w:rFonts w:ascii="Calibri" w:hAnsi="Calibri"/>
              </w:rPr>
            </w:pPr>
          </w:p>
          <w:p w:rsidR="00F533EE" w:rsidRPr="006D3370" w:rsidRDefault="00A73257" w:rsidP="00E33FBF">
            <w:pPr>
              <w:pStyle w:val="Brezrazmikov"/>
              <w:jc w:val="both"/>
              <w:rPr>
                <w:rFonts w:ascii="Calibri" w:hAnsi="Calibri"/>
              </w:rPr>
            </w:pPr>
            <w:r>
              <w:rPr>
                <w:rFonts w:ascii="Calibri" w:hAnsi="Calibri"/>
              </w:rPr>
              <w:t>DA.</w:t>
            </w:r>
          </w:p>
        </w:tc>
      </w:tr>
    </w:tbl>
    <w:p w:rsidR="00F533EE" w:rsidRDefault="00F533EE">
      <w:r>
        <w:br w:type="page"/>
      </w:r>
    </w:p>
    <w:tbl>
      <w:tblPr>
        <w:tblStyle w:val="Tabelamrea"/>
        <w:tblW w:w="10201" w:type="dxa"/>
        <w:tblCellMar>
          <w:top w:w="113" w:type="dxa"/>
          <w:bottom w:w="113" w:type="dxa"/>
        </w:tblCellMar>
        <w:tblLook w:val="04A0" w:firstRow="1" w:lastRow="0" w:firstColumn="1" w:lastColumn="0" w:noHBand="0" w:noVBand="1"/>
      </w:tblPr>
      <w:tblGrid>
        <w:gridCol w:w="704"/>
        <w:gridCol w:w="4748"/>
        <w:gridCol w:w="4749"/>
      </w:tblGrid>
      <w:tr w:rsidR="00EC376C" w:rsidRPr="006D3370" w:rsidTr="003E3F43">
        <w:trPr>
          <w:trHeight w:val="437"/>
        </w:trPr>
        <w:tc>
          <w:tcPr>
            <w:tcW w:w="704" w:type="dxa"/>
            <w:vAlign w:val="center"/>
          </w:tcPr>
          <w:p w:rsidR="00EC376C" w:rsidRPr="00F533EE" w:rsidRDefault="00EC376C" w:rsidP="003E3F43">
            <w:pPr>
              <w:pStyle w:val="Brezrazmikov"/>
              <w:jc w:val="center"/>
              <w:rPr>
                <w:rFonts w:ascii="Calibri" w:hAnsi="Calibri"/>
              </w:rPr>
            </w:pPr>
            <w:r>
              <w:rPr>
                <w:rFonts w:ascii="Calibri" w:hAnsi="Calibri"/>
              </w:rPr>
              <w:lastRenderedPageBreak/>
              <w:t>5</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3E3F43">
            <w:pPr>
              <w:pStyle w:val="Brezrazmikov"/>
              <w:rPr>
                <w:rFonts w:ascii="Calibri" w:hAnsi="Calibri"/>
              </w:rPr>
            </w:pPr>
          </w:p>
          <w:p w:rsidR="00EC376C" w:rsidRPr="006D3370" w:rsidRDefault="00EC376C" w:rsidP="003E3F43">
            <w:pPr>
              <w:pStyle w:val="Brezrazmikov"/>
              <w:rPr>
                <w:rFonts w:ascii="Calibri" w:hAnsi="Calibri"/>
              </w:rPr>
            </w:pPr>
            <w:r w:rsidRPr="006D3370">
              <w:rPr>
                <w:rFonts w:ascii="Calibri" w:hAnsi="Calibri"/>
              </w:rPr>
              <w:t>Ali smemo podati ponudbo za sklop 7 in 8 - zaščitni plašč univerzalne velikosti, dolžina 140 cm?</w:t>
            </w:r>
          </w:p>
        </w:tc>
        <w:tc>
          <w:tcPr>
            <w:tcW w:w="4749" w:type="dxa"/>
          </w:tcPr>
          <w:p w:rsidR="00900D44" w:rsidRDefault="00900D44" w:rsidP="003E3F43">
            <w:pPr>
              <w:pStyle w:val="Brezrazmikov"/>
              <w:jc w:val="both"/>
              <w:rPr>
                <w:u w:val="single"/>
              </w:rPr>
            </w:pPr>
            <w:r w:rsidRPr="00E33FBF">
              <w:rPr>
                <w:u w:val="single"/>
              </w:rPr>
              <w:t>Objavljeno pojasnilo – datum_</w:t>
            </w:r>
            <w:r>
              <w:rPr>
                <w:u w:val="single"/>
              </w:rPr>
              <w:t>30</w:t>
            </w:r>
            <w:r w:rsidRPr="00E33FBF">
              <w:rPr>
                <w:u w:val="single"/>
              </w:rPr>
              <w:t>.3.2021:</w:t>
            </w:r>
          </w:p>
          <w:p w:rsidR="00F710DE" w:rsidRDefault="00F710DE" w:rsidP="003E3F43">
            <w:pPr>
              <w:pStyle w:val="Brezrazmikov"/>
              <w:jc w:val="both"/>
              <w:rPr>
                <w:rFonts w:ascii="Calibri" w:hAnsi="Calibri"/>
              </w:rPr>
            </w:pPr>
          </w:p>
          <w:p w:rsidR="00EC376C" w:rsidRDefault="00EC376C" w:rsidP="003E3F43">
            <w:pPr>
              <w:pStyle w:val="Brezrazmikov"/>
              <w:jc w:val="both"/>
              <w:rPr>
                <w:rFonts w:ascii="Calibri" w:hAnsi="Calibri"/>
              </w:rPr>
            </w:pPr>
            <w:r>
              <w:rPr>
                <w:rFonts w:ascii="Calibri" w:hAnsi="Calibri"/>
              </w:rPr>
              <w:t xml:space="preserve">Dolžina je lahko 140 cm. </w:t>
            </w:r>
          </w:p>
          <w:p w:rsidR="00EC376C" w:rsidRPr="006D3370" w:rsidRDefault="00EC376C" w:rsidP="003E3F43">
            <w:pPr>
              <w:pStyle w:val="Brezrazmikov"/>
              <w:jc w:val="both"/>
              <w:rPr>
                <w:rFonts w:ascii="Calibri" w:hAnsi="Calibri"/>
              </w:rPr>
            </w:pPr>
            <w:r>
              <w:rPr>
                <w:rFonts w:ascii="Calibri" w:hAnsi="Calibri"/>
              </w:rPr>
              <w:t>Univerzalna velikost ni sprejemljiva.</w:t>
            </w:r>
          </w:p>
        </w:tc>
      </w:tr>
      <w:tr w:rsidR="00F533EE" w:rsidRPr="006D3370" w:rsidTr="00F533EE">
        <w:trPr>
          <w:trHeight w:val="437"/>
        </w:trPr>
        <w:tc>
          <w:tcPr>
            <w:tcW w:w="704" w:type="dxa"/>
            <w:vAlign w:val="center"/>
          </w:tcPr>
          <w:p w:rsidR="00F533EE" w:rsidRDefault="00EC376C" w:rsidP="00F533EE">
            <w:pPr>
              <w:pStyle w:val="Brezrazmikov"/>
              <w:jc w:val="center"/>
              <w:rPr>
                <w:rFonts w:ascii="Calibri" w:hAnsi="Calibri"/>
              </w:rPr>
            </w:pPr>
            <w:r>
              <w:rPr>
                <w:rFonts w:ascii="Calibri" w:hAnsi="Calibri"/>
              </w:rPr>
              <w:t>6</w:t>
            </w:r>
          </w:p>
        </w:tc>
        <w:tc>
          <w:tcPr>
            <w:tcW w:w="4748" w:type="dxa"/>
            <w:vAlign w:val="center"/>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F533EE">
            <w:pPr>
              <w:pStyle w:val="Brezrazmikov"/>
              <w:rPr>
                <w:rFonts w:ascii="Calibri" w:hAnsi="Calibri"/>
              </w:rPr>
            </w:pPr>
          </w:p>
          <w:p w:rsidR="00F533EE" w:rsidRPr="006D3370" w:rsidRDefault="00F533EE" w:rsidP="00F533EE">
            <w:pPr>
              <w:pStyle w:val="Brezrazmikov"/>
              <w:rPr>
                <w:rFonts w:ascii="Calibri" w:hAnsi="Calibri"/>
              </w:rPr>
            </w:pPr>
            <w:r w:rsidRPr="00F533EE">
              <w:rPr>
                <w:rFonts w:ascii="Calibri" w:hAnsi="Calibri"/>
              </w:rPr>
              <w:t>S</w:t>
            </w:r>
            <w:r>
              <w:rPr>
                <w:rFonts w:ascii="Calibri" w:hAnsi="Calibri"/>
              </w:rPr>
              <w:t>p</w:t>
            </w:r>
            <w:r w:rsidRPr="00F533EE">
              <w:rPr>
                <w:rFonts w:ascii="Calibri" w:hAnsi="Calibri"/>
              </w:rPr>
              <w:t>oštovani,</w:t>
            </w:r>
            <w:r w:rsidRPr="00F533EE">
              <w:rPr>
                <w:rFonts w:ascii="Calibri" w:hAnsi="Calibri"/>
              </w:rPr>
              <w:br/>
            </w:r>
            <w:r w:rsidRPr="00F533EE">
              <w:rPr>
                <w:rFonts w:ascii="Calibri" w:hAnsi="Calibri"/>
              </w:rPr>
              <w:br/>
              <w:t>na kakšen način je moč ponuditi izdelke za večkratno uporabo, ki ustrezajo vsem tehničnim pogojem, ki jih zahteva naročnik?</w:t>
            </w:r>
            <w:r w:rsidRPr="00F533EE">
              <w:rPr>
                <w:rFonts w:ascii="Calibri" w:hAnsi="Calibri"/>
              </w:rPr>
              <w:br/>
            </w:r>
            <w:r w:rsidRPr="00F533EE">
              <w:rPr>
                <w:rFonts w:ascii="Calibri" w:hAnsi="Calibri"/>
              </w:rPr>
              <w:br/>
              <w:t>Naj vas opomnimo, da ima ponudnik, ki opazi, da naročnik v razpisni dokumentaciji pri zahtevah ni določil možnosti »ali enakovredno« v skladu z zgoraj navedenim oziroma, da je neupravičeno omejil konkurenco, možnost, da ga v roku za postavljanje vprašanj na to opozori na Portalu javnih naročil. Postavitev vprašanja na Portal javnih naročil pa je tudi pogoj za vložitev zahtevka za revizijo zoper razpisno dokumentacijo v skladu s prvim odstavkom 25. člena Zakona o pravnem varstvu v postopkih javnega naročanja (Uradni list RS, št. 43/11, 60/11 ZTP-D, 63/13, 90/14 ZDU-1I, 60/17 in 72/19).</w:t>
            </w:r>
            <w:r w:rsidRPr="00F533EE">
              <w:rPr>
                <w:rFonts w:ascii="Calibri" w:hAnsi="Calibri"/>
              </w:rPr>
              <w:br/>
            </w:r>
          </w:p>
        </w:tc>
        <w:tc>
          <w:tcPr>
            <w:tcW w:w="4749" w:type="dxa"/>
            <w:vAlign w:val="center"/>
          </w:tcPr>
          <w:p w:rsidR="003A7D71" w:rsidRDefault="003A7D71" w:rsidP="00983DF0">
            <w:pPr>
              <w:pStyle w:val="Brezrazmikov"/>
              <w:rPr>
                <w:u w:val="single"/>
              </w:rPr>
            </w:pPr>
            <w:r w:rsidRPr="00E33FBF">
              <w:rPr>
                <w:u w:val="single"/>
              </w:rPr>
              <w:t>Objavljeno pojasnilo – datum_</w:t>
            </w:r>
            <w:r>
              <w:rPr>
                <w:u w:val="single"/>
              </w:rPr>
              <w:t>30</w:t>
            </w:r>
            <w:r w:rsidRPr="00E33FBF">
              <w:rPr>
                <w:u w:val="single"/>
              </w:rPr>
              <w:t>.3.2021:</w:t>
            </w:r>
          </w:p>
          <w:p w:rsidR="003A7D71" w:rsidRDefault="003A7D71" w:rsidP="00983DF0">
            <w:pPr>
              <w:pStyle w:val="Brezrazmikov"/>
              <w:rPr>
                <w:rFonts w:ascii="Calibri" w:hAnsi="Calibri"/>
              </w:rPr>
            </w:pPr>
          </w:p>
          <w:p w:rsidR="00983DF0" w:rsidRDefault="005F32BF" w:rsidP="00983DF0">
            <w:pPr>
              <w:pStyle w:val="Brezrazmikov"/>
              <w:rPr>
                <w:rFonts w:ascii="Calibri" w:hAnsi="Calibri"/>
              </w:rPr>
            </w:pPr>
            <w:r>
              <w:rPr>
                <w:rFonts w:ascii="Calibri" w:hAnsi="Calibri"/>
              </w:rPr>
              <w:t>Naročnik</w:t>
            </w:r>
            <w:r w:rsidR="00983DF0">
              <w:rPr>
                <w:rFonts w:ascii="Calibri" w:hAnsi="Calibri"/>
              </w:rPr>
              <w:t xml:space="preserve"> namesto izdelka za enkratno uporabo ne </w:t>
            </w:r>
            <w:r>
              <w:rPr>
                <w:rFonts w:ascii="Calibri" w:hAnsi="Calibri"/>
              </w:rPr>
              <w:t>bo</w:t>
            </w:r>
            <w:r w:rsidR="00983DF0">
              <w:rPr>
                <w:rFonts w:ascii="Calibri" w:hAnsi="Calibri"/>
              </w:rPr>
              <w:t xml:space="preserve"> </w:t>
            </w:r>
            <w:r>
              <w:rPr>
                <w:rFonts w:ascii="Calibri" w:hAnsi="Calibri"/>
              </w:rPr>
              <w:t>sprejel</w:t>
            </w:r>
            <w:r w:rsidR="00983DF0">
              <w:rPr>
                <w:rFonts w:ascii="Calibri" w:hAnsi="Calibri"/>
              </w:rPr>
              <w:t xml:space="preserve"> izdelka za večkratno uporabo. </w:t>
            </w:r>
          </w:p>
          <w:p w:rsidR="00983DF0" w:rsidRDefault="00983DF0" w:rsidP="00983DF0">
            <w:pPr>
              <w:pStyle w:val="Brezrazmikov"/>
              <w:rPr>
                <w:rFonts w:ascii="Calibri" w:hAnsi="Calibri"/>
              </w:rPr>
            </w:pPr>
          </w:p>
          <w:p w:rsidR="00F533EE" w:rsidRPr="006D3370" w:rsidRDefault="00A73257" w:rsidP="00983DF0">
            <w:pPr>
              <w:pStyle w:val="Brezrazmikov"/>
              <w:rPr>
                <w:rFonts w:ascii="Calibri" w:hAnsi="Calibri"/>
              </w:rPr>
            </w:pPr>
            <w:r>
              <w:rPr>
                <w:rFonts w:ascii="Calibri" w:hAnsi="Calibri"/>
              </w:rPr>
              <w:t xml:space="preserve">Naročnik je </w:t>
            </w:r>
            <w:r w:rsidR="0040227F">
              <w:rPr>
                <w:rFonts w:ascii="Calibri" w:hAnsi="Calibri"/>
              </w:rPr>
              <w:t>v tehničnih specifikacijah opisal tehnične zahteve za osebno varovalno opremo po sklopih. Med drugim je navedel tudi, da zahteva, da so</w:t>
            </w:r>
            <w:r w:rsidR="00983DF0">
              <w:rPr>
                <w:rFonts w:ascii="Calibri" w:hAnsi="Calibri"/>
              </w:rPr>
              <w:t xml:space="preserve"> vsi</w:t>
            </w:r>
            <w:r w:rsidR="0040227F">
              <w:rPr>
                <w:rFonts w:ascii="Calibri" w:hAnsi="Calibri"/>
              </w:rPr>
              <w:t xml:space="preserve"> izdelki za </w:t>
            </w:r>
            <w:r>
              <w:rPr>
                <w:rFonts w:ascii="Calibri" w:hAnsi="Calibri"/>
              </w:rPr>
              <w:t xml:space="preserve">enkratno uporabo, kar tudi dejansko potrebuje. Izdelek za večkratno uporabo ni sprejemljiv za naročnika. Ta izdelek zahteva popolnoma drugačen protokol uporabe (potrebno je sortiranje uporabljenih </w:t>
            </w:r>
            <w:r w:rsidR="0040227F">
              <w:rPr>
                <w:rFonts w:ascii="Calibri" w:hAnsi="Calibri"/>
              </w:rPr>
              <w:t xml:space="preserve">npr. </w:t>
            </w:r>
            <w:r>
              <w:rPr>
                <w:rFonts w:ascii="Calibri" w:hAnsi="Calibri"/>
              </w:rPr>
              <w:t>plaščev, ločeno pranje, vodenje evidence števila pranj za vsak plašč posebej).</w:t>
            </w:r>
            <w:r w:rsidR="0040227F">
              <w:rPr>
                <w:rFonts w:ascii="Calibri" w:hAnsi="Calibri"/>
              </w:rPr>
              <w:t xml:space="preserve"> To povzroča naročniku dodatno delo, </w:t>
            </w:r>
            <w:r w:rsidR="00983DF0">
              <w:rPr>
                <w:rFonts w:ascii="Calibri" w:hAnsi="Calibri"/>
              </w:rPr>
              <w:t xml:space="preserve">predvsem </w:t>
            </w:r>
            <w:r w:rsidR="0040227F">
              <w:rPr>
                <w:rFonts w:ascii="Calibri" w:hAnsi="Calibri"/>
              </w:rPr>
              <w:t>dodatno organizacijo dela v pralnici</w:t>
            </w:r>
            <w:r w:rsidR="00983DF0">
              <w:rPr>
                <w:rFonts w:ascii="Calibri" w:hAnsi="Calibri"/>
              </w:rPr>
              <w:t xml:space="preserve">. Za vse navedeno pa naročnik nima razpoložljivih kapacitet. </w:t>
            </w:r>
            <w:r>
              <w:rPr>
                <w:rFonts w:ascii="Calibri" w:hAnsi="Calibri"/>
              </w:rPr>
              <w:t xml:space="preserve"> </w:t>
            </w:r>
            <w:r w:rsidR="00190217">
              <w:rPr>
                <w:rFonts w:ascii="Calibri" w:hAnsi="Calibri"/>
              </w:rPr>
              <w:t>Glede tehničnih lastnosti izdelek za večkratno uporabo ne moremo šteti za enakovreden izdelku za enkratno uporabo.</w:t>
            </w:r>
          </w:p>
        </w:tc>
      </w:tr>
      <w:tr w:rsidR="00F533EE" w:rsidRPr="006D3370" w:rsidTr="00F533EE">
        <w:trPr>
          <w:trHeight w:val="437"/>
        </w:trPr>
        <w:tc>
          <w:tcPr>
            <w:tcW w:w="704" w:type="dxa"/>
            <w:vAlign w:val="center"/>
          </w:tcPr>
          <w:p w:rsidR="00F533EE" w:rsidRPr="00F533EE" w:rsidRDefault="00F533EE" w:rsidP="00F533EE">
            <w:pPr>
              <w:pStyle w:val="Brezrazmikov"/>
              <w:jc w:val="center"/>
              <w:rPr>
                <w:rFonts w:ascii="Calibri" w:hAnsi="Calibri"/>
              </w:rPr>
            </w:pPr>
            <w:r>
              <w:rPr>
                <w:rFonts w:ascii="Calibri" w:hAnsi="Calibri"/>
              </w:rPr>
              <w:t>7</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E33FBF">
            <w:pPr>
              <w:pStyle w:val="Brezrazmikov"/>
              <w:rPr>
                <w:rFonts w:ascii="Calibri" w:hAnsi="Calibri"/>
              </w:rPr>
            </w:pPr>
          </w:p>
          <w:p w:rsidR="00F533EE" w:rsidRPr="006D3370" w:rsidRDefault="00F533EE" w:rsidP="00E33FBF">
            <w:pPr>
              <w:pStyle w:val="Brezrazmikov"/>
              <w:rPr>
                <w:rFonts w:ascii="Calibri" w:hAnsi="Calibri"/>
              </w:rPr>
            </w:pPr>
            <w:r w:rsidRPr="006D3370">
              <w:rPr>
                <w:rFonts w:ascii="Calibri" w:hAnsi="Calibri"/>
              </w:rPr>
              <w:t>sklop 4: Maske FFP2 brez ventila in sklop 6: Maske FFP3 brez ventila.</w:t>
            </w:r>
            <w:r w:rsidRPr="006D3370">
              <w:rPr>
                <w:rFonts w:ascii="Calibri" w:hAnsi="Calibri"/>
              </w:rPr>
              <w:br/>
            </w:r>
            <w:r w:rsidRPr="006D3370">
              <w:rPr>
                <w:rFonts w:ascii="Calibri" w:hAnsi="Calibri"/>
              </w:rPr>
              <w:br/>
              <w:t>Vam lahko ponudimo maske brez "kovinske kovice" za nos. Ponujamo namreč poltrde maske z vnaprej oblikovanim nosnim mostom, ki zagotavlja tesnjenje. Nenazadnje lahko zahtevate tudi vzorce, da preverite ustreznost in maske še vedno zavrnete, če se vam ne bodo zdele primerne. Tako boste sebi omogočili večjo izbiro in po pregledu vzorcev tudi izbiro najprimernejšega artikla za vas. Tudi pri maskah z ventilom "kovinske kovice" ne zahtevate.</w:t>
            </w:r>
          </w:p>
        </w:tc>
        <w:tc>
          <w:tcPr>
            <w:tcW w:w="4749" w:type="dxa"/>
          </w:tcPr>
          <w:p w:rsidR="003A7D71" w:rsidRDefault="003A7D71" w:rsidP="00E33FBF">
            <w:pPr>
              <w:pStyle w:val="Brezrazmikov"/>
              <w:jc w:val="both"/>
              <w:rPr>
                <w:rFonts w:ascii="Calibri" w:hAnsi="Calibri"/>
              </w:rPr>
            </w:pPr>
            <w:r w:rsidRPr="00E33FBF">
              <w:rPr>
                <w:u w:val="single"/>
              </w:rPr>
              <w:t>Objavljeno pojasnilo – datum_</w:t>
            </w:r>
            <w:r>
              <w:rPr>
                <w:u w:val="single"/>
              </w:rPr>
              <w:t>30</w:t>
            </w:r>
            <w:r w:rsidRPr="00E33FBF">
              <w:rPr>
                <w:u w:val="single"/>
              </w:rPr>
              <w:t>.3.2021:</w:t>
            </w:r>
          </w:p>
          <w:p w:rsidR="00F533EE" w:rsidRPr="006D3370" w:rsidRDefault="005F32BF" w:rsidP="00E33FBF">
            <w:pPr>
              <w:pStyle w:val="Brezrazmikov"/>
              <w:jc w:val="both"/>
              <w:rPr>
                <w:rFonts w:ascii="Calibri" w:hAnsi="Calibri"/>
              </w:rPr>
            </w:pPr>
            <w:r>
              <w:rPr>
                <w:rFonts w:ascii="Calibri" w:hAnsi="Calibri"/>
              </w:rPr>
              <w:t>DA.</w:t>
            </w:r>
          </w:p>
        </w:tc>
      </w:tr>
      <w:tr w:rsidR="00F533EE" w:rsidRPr="006D3370" w:rsidTr="00F533EE">
        <w:trPr>
          <w:trHeight w:val="437"/>
        </w:trPr>
        <w:tc>
          <w:tcPr>
            <w:tcW w:w="704" w:type="dxa"/>
            <w:vAlign w:val="center"/>
          </w:tcPr>
          <w:p w:rsidR="00F533EE" w:rsidRPr="00F533EE" w:rsidRDefault="00F533EE" w:rsidP="00F533EE">
            <w:pPr>
              <w:pStyle w:val="Brezrazmikov"/>
              <w:jc w:val="center"/>
              <w:rPr>
                <w:rFonts w:ascii="Calibri" w:hAnsi="Calibri"/>
              </w:rPr>
            </w:pPr>
            <w:r>
              <w:rPr>
                <w:rFonts w:ascii="Calibri" w:hAnsi="Calibri"/>
              </w:rPr>
              <w:t>8</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E33FBF">
            <w:pPr>
              <w:pStyle w:val="Brezrazmikov"/>
              <w:rPr>
                <w:rFonts w:ascii="Calibri" w:hAnsi="Calibri"/>
              </w:rPr>
            </w:pPr>
          </w:p>
          <w:p w:rsidR="00F533EE" w:rsidRPr="006D3370" w:rsidRDefault="00F533EE" w:rsidP="00E33FBF">
            <w:pPr>
              <w:pStyle w:val="Brezrazmikov"/>
              <w:rPr>
                <w:rFonts w:ascii="Calibri" w:hAnsi="Calibri"/>
              </w:rPr>
            </w:pPr>
            <w:r w:rsidRPr="006D3370">
              <w:rPr>
                <w:rFonts w:ascii="Calibri" w:hAnsi="Calibri"/>
              </w:rPr>
              <w:t>1.</w:t>
            </w:r>
          </w:p>
          <w:p w:rsidR="00F533EE" w:rsidRPr="006D3370" w:rsidRDefault="00F533EE" w:rsidP="00E33FBF">
            <w:pPr>
              <w:pStyle w:val="Brezrazmikov"/>
              <w:rPr>
                <w:rFonts w:ascii="Calibri" w:hAnsi="Calibri"/>
              </w:rPr>
            </w:pPr>
            <w:r w:rsidRPr="006D3370">
              <w:rPr>
                <w:rFonts w:ascii="Calibri" w:hAnsi="Calibri"/>
              </w:rPr>
              <w:t>sklop 9: Zaščitni kombinezon</w:t>
            </w:r>
            <w:r w:rsidRPr="006D3370">
              <w:rPr>
                <w:rFonts w:ascii="Calibri" w:hAnsi="Calibri"/>
              </w:rPr>
              <w:br/>
              <w:t>Ali je potrebno ponuditi kombinezon z najvišjo zaščito 3 / 4?</w:t>
            </w:r>
            <w:r w:rsidRPr="006D3370">
              <w:rPr>
                <w:rFonts w:ascii="Calibri" w:hAnsi="Calibri"/>
              </w:rPr>
              <w:br/>
            </w:r>
            <w:r w:rsidRPr="006D3370">
              <w:rPr>
                <w:rFonts w:ascii="Calibri" w:hAnsi="Calibri"/>
              </w:rPr>
              <w:br/>
              <w:t>2.</w:t>
            </w:r>
            <w:r w:rsidRPr="006D3370">
              <w:rPr>
                <w:rFonts w:ascii="Calibri" w:hAnsi="Calibri"/>
              </w:rPr>
              <w:br/>
            </w:r>
            <w:r w:rsidRPr="006D3370">
              <w:rPr>
                <w:rFonts w:ascii="Calibri" w:hAnsi="Calibri"/>
              </w:rPr>
              <w:lastRenderedPageBreak/>
              <w:t>sklop 10: Zaščitni predpasnik</w:t>
            </w:r>
            <w:r w:rsidRPr="006D3370">
              <w:rPr>
                <w:rFonts w:ascii="Calibri" w:hAnsi="Calibri"/>
              </w:rPr>
              <w:br/>
              <w:t>Ali je potrebno ponuditi predpasnik z rokavi, saj je le na tak način zagotovljena maksimalna zaščita osebja?</w:t>
            </w:r>
          </w:p>
        </w:tc>
        <w:tc>
          <w:tcPr>
            <w:tcW w:w="4749" w:type="dxa"/>
          </w:tcPr>
          <w:p w:rsidR="003A7D71" w:rsidRDefault="003A7D71" w:rsidP="00E33FBF">
            <w:pPr>
              <w:pStyle w:val="Brezrazmikov"/>
              <w:jc w:val="both"/>
              <w:rPr>
                <w:u w:val="single"/>
              </w:rPr>
            </w:pPr>
            <w:r w:rsidRPr="00E33FBF">
              <w:rPr>
                <w:u w:val="single"/>
              </w:rPr>
              <w:lastRenderedPageBreak/>
              <w:t>Objavljeno pojasnilo – datum_</w:t>
            </w:r>
            <w:r>
              <w:rPr>
                <w:u w:val="single"/>
              </w:rPr>
              <w:t>30</w:t>
            </w:r>
            <w:r w:rsidRPr="00E33FBF">
              <w:rPr>
                <w:u w:val="single"/>
              </w:rPr>
              <w:t>.3.2021:</w:t>
            </w:r>
          </w:p>
          <w:p w:rsidR="003A7D71" w:rsidRDefault="003A7D71" w:rsidP="00E33FBF">
            <w:pPr>
              <w:pStyle w:val="Brezrazmikov"/>
              <w:jc w:val="both"/>
              <w:rPr>
                <w:rFonts w:ascii="Calibri" w:hAnsi="Calibri"/>
              </w:rPr>
            </w:pPr>
          </w:p>
          <w:p w:rsidR="00F533EE" w:rsidRDefault="005F32BF" w:rsidP="00E33FBF">
            <w:pPr>
              <w:pStyle w:val="Brezrazmikov"/>
              <w:jc w:val="both"/>
              <w:rPr>
                <w:rFonts w:ascii="Calibri" w:hAnsi="Calibri"/>
              </w:rPr>
            </w:pPr>
            <w:r>
              <w:rPr>
                <w:rFonts w:ascii="Calibri" w:hAnsi="Calibri"/>
              </w:rPr>
              <w:t>Zaščitni kombinezon mora biti izdelan v skladu z zahtevo standarda SIST EN 14605:2005+A1:2009 (tip 3 in 4).</w:t>
            </w:r>
          </w:p>
          <w:p w:rsidR="005F32BF" w:rsidRDefault="005F32BF" w:rsidP="00E33FBF">
            <w:pPr>
              <w:pStyle w:val="Brezrazmikov"/>
              <w:jc w:val="both"/>
              <w:rPr>
                <w:rFonts w:ascii="Calibri" w:hAnsi="Calibri"/>
              </w:rPr>
            </w:pPr>
          </w:p>
          <w:p w:rsidR="005F32BF" w:rsidRDefault="005F32BF" w:rsidP="00E33FBF">
            <w:pPr>
              <w:pStyle w:val="Brezrazmikov"/>
              <w:jc w:val="both"/>
              <w:rPr>
                <w:rFonts w:ascii="Calibri" w:hAnsi="Calibri"/>
              </w:rPr>
            </w:pPr>
          </w:p>
          <w:p w:rsidR="005F32BF" w:rsidRDefault="005F32BF" w:rsidP="00E33FBF">
            <w:pPr>
              <w:pStyle w:val="Brezrazmikov"/>
              <w:jc w:val="both"/>
              <w:rPr>
                <w:rFonts w:ascii="Calibri" w:hAnsi="Calibri"/>
              </w:rPr>
            </w:pPr>
          </w:p>
          <w:p w:rsidR="005F32BF" w:rsidRPr="006D3370" w:rsidRDefault="005F32BF" w:rsidP="00E33FBF">
            <w:pPr>
              <w:pStyle w:val="Brezrazmikov"/>
              <w:jc w:val="both"/>
              <w:rPr>
                <w:rFonts w:ascii="Calibri" w:hAnsi="Calibri"/>
              </w:rPr>
            </w:pPr>
            <w:r>
              <w:rPr>
                <w:rFonts w:ascii="Calibri" w:hAnsi="Calibri"/>
              </w:rPr>
              <w:lastRenderedPageBreak/>
              <w:t>Naročnik NE zahteva predpasnika z rokavi.</w:t>
            </w:r>
          </w:p>
        </w:tc>
      </w:tr>
      <w:tr w:rsidR="00F533EE" w:rsidRPr="006D3370" w:rsidTr="00F533EE">
        <w:trPr>
          <w:trHeight w:val="437"/>
        </w:trPr>
        <w:tc>
          <w:tcPr>
            <w:tcW w:w="704" w:type="dxa"/>
            <w:vAlign w:val="center"/>
          </w:tcPr>
          <w:p w:rsidR="00F533EE" w:rsidRPr="00F533EE" w:rsidRDefault="00F533EE" w:rsidP="00F533EE">
            <w:pPr>
              <w:pStyle w:val="Brezrazmikov"/>
              <w:jc w:val="center"/>
              <w:rPr>
                <w:rFonts w:ascii="Calibri" w:hAnsi="Calibri"/>
              </w:rPr>
            </w:pPr>
            <w:r>
              <w:lastRenderedPageBreak/>
              <w:br w:type="page"/>
            </w:r>
            <w:r>
              <w:rPr>
                <w:rFonts w:ascii="Calibri" w:hAnsi="Calibri"/>
              </w:rPr>
              <w:t>9</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E33FBF">
            <w:pPr>
              <w:pStyle w:val="Brezrazmikov"/>
              <w:rPr>
                <w:rFonts w:ascii="Calibri" w:hAnsi="Calibri"/>
              </w:rPr>
            </w:pPr>
          </w:p>
          <w:p w:rsidR="00F533EE" w:rsidRPr="006D3370" w:rsidRDefault="00F533EE" w:rsidP="00E33FBF">
            <w:pPr>
              <w:pStyle w:val="Brezrazmikov"/>
              <w:rPr>
                <w:rFonts w:ascii="Calibri" w:hAnsi="Calibri"/>
              </w:rPr>
            </w:pPr>
            <w:r w:rsidRPr="006D3370">
              <w:rPr>
                <w:rFonts w:ascii="Calibri" w:hAnsi="Calibri"/>
              </w:rPr>
              <w:t>Spoštovani, v tehničnih specifikacijah za maske FFP2 brez ventila in maske FFP3 brez ventila zahtevate, da morajo imeti kovinsko kovico za nos, medtem, ko pa pri maskah FFP2 z ventilom zahtevate le, da morajo biti prilagodljive na obraz. Glede na to, da številke maske imajo v samo strukturo vgrajeno plastično gibljivo kovico za nos, ki se na enak način prilega obrazu in ima enak učinek (kar je potrjeno v test poročilih in certifikatih o ustreznosti) prosimo naročnika, da poleg kovinskih, dovoli tudi vgrajene plastične kovice.</w:t>
            </w:r>
          </w:p>
        </w:tc>
        <w:tc>
          <w:tcPr>
            <w:tcW w:w="4749" w:type="dxa"/>
          </w:tcPr>
          <w:p w:rsidR="003A7D71" w:rsidRDefault="003A7D71" w:rsidP="00E33FBF">
            <w:pPr>
              <w:pStyle w:val="Brezrazmikov"/>
              <w:jc w:val="both"/>
              <w:rPr>
                <w:u w:val="single"/>
              </w:rPr>
            </w:pPr>
            <w:r w:rsidRPr="00E33FBF">
              <w:rPr>
                <w:u w:val="single"/>
              </w:rPr>
              <w:t>Objavljeno pojasnilo – datum_</w:t>
            </w:r>
            <w:r>
              <w:rPr>
                <w:u w:val="single"/>
              </w:rPr>
              <w:t>30</w:t>
            </w:r>
            <w:r w:rsidRPr="00E33FBF">
              <w:rPr>
                <w:u w:val="single"/>
              </w:rPr>
              <w:t>.3.2021:</w:t>
            </w:r>
          </w:p>
          <w:p w:rsidR="003A7D71" w:rsidRDefault="003A7D71" w:rsidP="00E33FBF">
            <w:pPr>
              <w:pStyle w:val="Brezrazmikov"/>
              <w:jc w:val="both"/>
              <w:rPr>
                <w:rFonts w:ascii="Calibri" w:hAnsi="Calibri"/>
              </w:rPr>
            </w:pPr>
          </w:p>
          <w:p w:rsidR="00F533EE" w:rsidRPr="006D3370" w:rsidRDefault="005F32BF" w:rsidP="00E33FBF">
            <w:pPr>
              <w:pStyle w:val="Brezrazmikov"/>
              <w:jc w:val="both"/>
              <w:rPr>
                <w:rFonts w:ascii="Calibri" w:hAnsi="Calibri"/>
              </w:rPr>
            </w:pPr>
            <w:r>
              <w:rPr>
                <w:rFonts w:ascii="Calibri" w:hAnsi="Calibri"/>
              </w:rPr>
              <w:t>DA.</w:t>
            </w:r>
          </w:p>
        </w:tc>
      </w:tr>
      <w:tr w:rsidR="00F533EE" w:rsidRPr="006D3370" w:rsidTr="00F533EE">
        <w:trPr>
          <w:trHeight w:val="437"/>
        </w:trPr>
        <w:tc>
          <w:tcPr>
            <w:tcW w:w="704" w:type="dxa"/>
            <w:vAlign w:val="center"/>
          </w:tcPr>
          <w:p w:rsidR="00F533EE" w:rsidRPr="00F533EE" w:rsidRDefault="00F533EE" w:rsidP="00F533EE">
            <w:pPr>
              <w:pStyle w:val="Brezrazmikov"/>
              <w:jc w:val="center"/>
              <w:rPr>
                <w:rFonts w:ascii="Calibri" w:hAnsi="Calibri"/>
              </w:rPr>
            </w:pPr>
            <w:r>
              <w:rPr>
                <w:rFonts w:ascii="Calibri" w:hAnsi="Calibri"/>
              </w:rPr>
              <w:t>10</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E33FBF">
            <w:pPr>
              <w:pStyle w:val="Brezrazmikov"/>
              <w:rPr>
                <w:rFonts w:ascii="Calibri" w:hAnsi="Calibri"/>
              </w:rPr>
            </w:pPr>
          </w:p>
          <w:p w:rsidR="00F533EE" w:rsidRPr="006D3370" w:rsidRDefault="00F533EE" w:rsidP="00E33FBF">
            <w:pPr>
              <w:pStyle w:val="Brezrazmikov"/>
              <w:rPr>
                <w:rFonts w:ascii="Calibri" w:hAnsi="Calibri"/>
              </w:rPr>
            </w:pPr>
            <w:r w:rsidRPr="006D3370">
              <w:rPr>
                <w:rFonts w:ascii="Calibri" w:hAnsi="Calibri"/>
              </w:rPr>
              <w:t>Spoštovani, v tehničnih specifikacijah za FFP2 maske brez ventila in FFP3 maske brez ventila zahtevate kovinsko kovico za nos, medtem ko pa pri FFP2 maskah z ventilom tega ne zahtevate. Glede na to, da številni modeli mask imajo vgrajeno plastično gibljivo kovico za nos, ki ima enako funkcijo kot zunanja kovinska (kar potrjujejo poročila testiranj in certifikati o ustreznosti) prosimo naročnika, da dovoli (poleg kovinskih) tudi vgrajene plastične kovice za nos.</w:t>
            </w:r>
          </w:p>
        </w:tc>
        <w:tc>
          <w:tcPr>
            <w:tcW w:w="4749" w:type="dxa"/>
          </w:tcPr>
          <w:p w:rsidR="003A7D71" w:rsidRDefault="003A7D71" w:rsidP="00E33FBF">
            <w:pPr>
              <w:pStyle w:val="Brezrazmikov"/>
              <w:jc w:val="both"/>
              <w:rPr>
                <w:u w:val="single"/>
              </w:rPr>
            </w:pPr>
            <w:r w:rsidRPr="00E33FBF">
              <w:rPr>
                <w:u w:val="single"/>
              </w:rPr>
              <w:t>Objavljeno pojasnilo – datum_</w:t>
            </w:r>
            <w:r>
              <w:rPr>
                <w:u w:val="single"/>
              </w:rPr>
              <w:t>30</w:t>
            </w:r>
            <w:r w:rsidRPr="00E33FBF">
              <w:rPr>
                <w:u w:val="single"/>
              </w:rPr>
              <w:t>.3.2021:</w:t>
            </w:r>
          </w:p>
          <w:p w:rsidR="003A7D71" w:rsidRDefault="003A7D71" w:rsidP="00E33FBF">
            <w:pPr>
              <w:pStyle w:val="Brezrazmikov"/>
              <w:jc w:val="both"/>
              <w:rPr>
                <w:rFonts w:ascii="Calibri" w:hAnsi="Calibri"/>
              </w:rPr>
            </w:pPr>
          </w:p>
          <w:p w:rsidR="00F533EE" w:rsidRPr="006D3370" w:rsidRDefault="005F32BF" w:rsidP="00E33FBF">
            <w:pPr>
              <w:pStyle w:val="Brezrazmikov"/>
              <w:jc w:val="both"/>
              <w:rPr>
                <w:rFonts w:ascii="Calibri" w:hAnsi="Calibri"/>
              </w:rPr>
            </w:pPr>
            <w:r>
              <w:rPr>
                <w:rFonts w:ascii="Calibri" w:hAnsi="Calibri"/>
              </w:rPr>
              <w:t>DA.</w:t>
            </w:r>
          </w:p>
        </w:tc>
      </w:tr>
      <w:tr w:rsidR="00F710DE" w:rsidRPr="006D3370" w:rsidTr="00F533EE">
        <w:trPr>
          <w:trHeight w:val="437"/>
        </w:trPr>
        <w:tc>
          <w:tcPr>
            <w:tcW w:w="704" w:type="dxa"/>
            <w:vAlign w:val="center"/>
          </w:tcPr>
          <w:p w:rsidR="00F710DE" w:rsidRDefault="00F710DE" w:rsidP="00F533EE">
            <w:pPr>
              <w:pStyle w:val="Brezrazmikov"/>
              <w:jc w:val="center"/>
              <w:rPr>
                <w:rFonts w:ascii="Calibri" w:hAnsi="Calibri"/>
              </w:rPr>
            </w:pPr>
            <w:r>
              <w:rPr>
                <w:rFonts w:ascii="Calibri" w:hAnsi="Calibri"/>
              </w:rPr>
              <w:t>11</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E33FBF">
            <w:pPr>
              <w:pStyle w:val="Brezrazmikov"/>
              <w:rPr>
                <w:rFonts w:ascii="Roboto" w:hAnsi="Roboto" w:cs="Arial"/>
                <w:color w:val="333333"/>
                <w:sz w:val="18"/>
                <w:szCs w:val="18"/>
              </w:rPr>
            </w:pPr>
          </w:p>
          <w:p w:rsidR="00F710DE" w:rsidRPr="003A7D71" w:rsidRDefault="00F710DE" w:rsidP="00E33FBF">
            <w:pPr>
              <w:pStyle w:val="Brezrazmikov"/>
              <w:rPr>
                <w:rFonts w:ascii="Calibri" w:hAnsi="Calibri"/>
              </w:rPr>
            </w:pPr>
            <w:r w:rsidRPr="003A7D71">
              <w:t>Spoštovani,</w:t>
            </w:r>
            <w:r w:rsidRPr="003A7D71">
              <w:br/>
            </w:r>
            <w:r w:rsidRPr="003A7D71">
              <w:br/>
              <w:t>1. sklop 9: Zaščitni kombinezon</w:t>
            </w:r>
            <w:r w:rsidRPr="003A7D71">
              <w:br/>
              <w:t>a)Ali lahko ponudimo kombinezon 55g/m2?</w:t>
            </w:r>
            <w:r w:rsidRPr="003A7D71">
              <w:br/>
              <w:t>b) Prosimo še za % porazdelitve razpisne količine na posamezno velikost?</w:t>
            </w:r>
            <w:r w:rsidRPr="003A7D71">
              <w:br/>
            </w:r>
            <w:r w:rsidRPr="003A7D71">
              <w:br/>
              <w:t>2. sklop 8: Zaščitni plašč</w:t>
            </w:r>
            <w:r w:rsidRPr="003A7D71">
              <w:br/>
              <w:t xml:space="preserve">a)Ali vam lahko ponudimo plašč, ki je skladen s sledečimi standardi EN 13795-1, EN ISO 22612, EN ISO 22610, EN ISO 11737-1, EN ISO 9073-10, EN ISO 811, </w:t>
            </w:r>
            <w:r w:rsidRPr="003A7D71">
              <w:br/>
              <w:t>b) Vaša zahteva: velikost M, L in XL</w:t>
            </w:r>
            <w:r w:rsidRPr="003A7D71">
              <w:br/>
              <w:t>V našem asortimaju imamo sledeče velikosti: S/M, L/XL ter XXL/3XL. Ali vam ponudimo prvi dve velikosti ali vse tri?</w:t>
            </w:r>
            <w:r w:rsidRPr="003A7D71">
              <w:br/>
              <w:t>c) Prosimo še za % porazdelitve razpisne količine na posamezno velikost?</w:t>
            </w:r>
            <w:r w:rsidRPr="003A7D71">
              <w:br/>
            </w:r>
            <w:r w:rsidRPr="003A7D71">
              <w:lastRenderedPageBreak/>
              <w:br/>
              <w:t>3. sklop 7: Zaščitni plašč za obiskovalce</w:t>
            </w:r>
            <w:r w:rsidRPr="003A7D71">
              <w:br/>
              <w:t>a) Vaša zahteva: velikost M, L in XL</w:t>
            </w:r>
            <w:r w:rsidRPr="003A7D71">
              <w:br/>
              <w:t>V našem asortimaju imamo sledeče velikosti: S/M, L/XL ter XXL/3XL. Ali vam ponudimo prvi dve velikosti ali vse tri?</w:t>
            </w:r>
            <w:r w:rsidRPr="003A7D71">
              <w:br/>
              <w:t>b) Prosimo še za % porazdelitve razpisne količine na posamezno velikost?</w:t>
            </w:r>
            <w:r w:rsidRPr="003A7D71">
              <w:br/>
            </w:r>
            <w:r w:rsidRPr="003A7D71">
              <w:br/>
              <w:t>Lep pozdrav,</w:t>
            </w:r>
          </w:p>
        </w:tc>
        <w:tc>
          <w:tcPr>
            <w:tcW w:w="4749" w:type="dxa"/>
          </w:tcPr>
          <w:p w:rsidR="00F710DE" w:rsidRDefault="003A7D71" w:rsidP="003A7D71">
            <w:pPr>
              <w:pStyle w:val="Brezrazmikov"/>
              <w:jc w:val="both"/>
              <w:rPr>
                <w:u w:val="single"/>
              </w:rPr>
            </w:pPr>
            <w:r w:rsidRPr="00E33FBF">
              <w:rPr>
                <w:u w:val="single"/>
              </w:rPr>
              <w:lastRenderedPageBreak/>
              <w:t>Objavljeno pojasnilo – datum_</w:t>
            </w:r>
            <w:r>
              <w:rPr>
                <w:u w:val="single"/>
              </w:rPr>
              <w:t>2</w:t>
            </w:r>
            <w:r w:rsidRPr="00E33FBF">
              <w:rPr>
                <w:u w:val="single"/>
              </w:rPr>
              <w:t>.</w:t>
            </w:r>
            <w:r>
              <w:rPr>
                <w:u w:val="single"/>
              </w:rPr>
              <w:t>4</w:t>
            </w:r>
            <w:r w:rsidRPr="00E33FBF">
              <w:rPr>
                <w:u w:val="single"/>
              </w:rPr>
              <w:t>.2021:</w:t>
            </w:r>
          </w:p>
          <w:p w:rsidR="003A7D71" w:rsidRDefault="003A7D71" w:rsidP="003A7D71">
            <w:pPr>
              <w:pStyle w:val="Brezrazmikov"/>
              <w:jc w:val="both"/>
              <w:rPr>
                <w:rFonts w:ascii="Calibri" w:hAnsi="Calibri"/>
              </w:rPr>
            </w:pPr>
          </w:p>
          <w:p w:rsidR="00BB72C5" w:rsidRDefault="00BB72C5" w:rsidP="003A7D71">
            <w:pPr>
              <w:pStyle w:val="Brezrazmikov"/>
              <w:jc w:val="both"/>
              <w:rPr>
                <w:rFonts w:ascii="Calibri" w:hAnsi="Calibri"/>
              </w:rPr>
            </w:pPr>
            <w:r>
              <w:rPr>
                <w:rFonts w:ascii="Calibri" w:hAnsi="Calibri"/>
              </w:rPr>
              <w:t>1.a) DA, če ustreza standardom navedenim v tehničnih specifikacijah.</w:t>
            </w:r>
          </w:p>
          <w:p w:rsidR="00BB72C5" w:rsidRDefault="00BB72C5" w:rsidP="00BB72C5">
            <w:pPr>
              <w:pStyle w:val="Brezrazmikov"/>
              <w:jc w:val="both"/>
            </w:pPr>
            <w:r>
              <w:rPr>
                <w:rFonts w:ascii="Calibri" w:hAnsi="Calibri"/>
              </w:rPr>
              <w:t xml:space="preserve">1.b) Naročnik ne more vnaprej določiti % </w:t>
            </w:r>
            <w:r w:rsidRPr="003A7D71">
              <w:t>porazdelitve razpisne količine na posamezno velikost</w:t>
            </w:r>
            <w:r>
              <w:t>, ne količinsko in ne časovno. Vse bo odvisno od potreb naročnika.</w:t>
            </w:r>
          </w:p>
          <w:p w:rsidR="00BB72C5" w:rsidRDefault="00BB72C5" w:rsidP="00BB72C5">
            <w:pPr>
              <w:pStyle w:val="Brezrazmikov"/>
              <w:jc w:val="both"/>
            </w:pPr>
          </w:p>
          <w:p w:rsidR="00BB72C5" w:rsidRDefault="00BB72C5" w:rsidP="00BB72C5">
            <w:pPr>
              <w:pStyle w:val="Brezrazmikov"/>
              <w:jc w:val="both"/>
            </w:pPr>
            <w:r>
              <w:t>2.a) DA</w:t>
            </w:r>
          </w:p>
          <w:p w:rsidR="00BB72C5" w:rsidRDefault="00BB72C5" w:rsidP="00BB72C5">
            <w:pPr>
              <w:pStyle w:val="Brezrazmikov"/>
              <w:jc w:val="both"/>
            </w:pPr>
            <w:r>
              <w:t xml:space="preserve">2.b) namesto velikosti </w:t>
            </w:r>
            <w:r w:rsidRPr="003A7D71">
              <w:t>M, L in XL</w:t>
            </w:r>
            <w:r>
              <w:t xml:space="preserve"> lahko ponudite </w:t>
            </w:r>
            <w:r w:rsidRPr="003A7D71">
              <w:t>velikosti: S/M, L/XL ter XXL/3XL</w:t>
            </w:r>
          </w:p>
          <w:p w:rsidR="00BB72C5" w:rsidRDefault="00BB72C5" w:rsidP="00BB72C5">
            <w:pPr>
              <w:pStyle w:val="Brezrazmikov"/>
              <w:jc w:val="both"/>
            </w:pPr>
            <w:r>
              <w:t>2.c) N</w:t>
            </w:r>
            <w:r>
              <w:rPr>
                <w:rFonts w:ascii="Calibri" w:hAnsi="Calibri"/>
              </w:rPr>
              <w:t xml:space="preserve">aročnik ne more vnaprej določiti % </w:t>
            </w:r>
            <w:r w:rsidRPr="003A7D71">
              <w:t>porazdelitve razpisne količine na posamezno velikost</w:t>
            </w:r>
            <w:r>
              <w:t>, ne količinsko in ne časovno. Vse bo odvisno od potreb naročnika.</w:t>
            </w:r>
          </w:p>
          <w:p w:rsidR="00BB72C5" w:rsidRDefault="00BB72C5" w:rsidP="00BB72C5">
            <w:pPr>
              <w:pStyle w:val="Brezrazmikov"/>
              <w:jc w:val="both"/>
              <w:rPr>
                <w:rFonts w:ascii="Calibri" w:hAnsi="Calibri"/>
              </w:rPr>
            </w:pPr>
          </w:p>
          <w:p w:rsidR="00BB72C5" w:rsidRDefault="00BB72C5" w:rsidP="00BB72C5">
            <w:pPr>
              <w:pStyle w:val="Brezrazmikov"/>
              <w:jc w:val="both"/>
            </w:pPr>
            <w:r>
              <w:rPr>
                <w:rFonts w:ascii="Calibri" w:hAnsi="Calibri"/>
              </w:rPr>
              <w:t xml:space="preserve">3.a) </w:t>
            </w:r>
            <w:r>
              <w:t xml:space="preserve">namesto velikosti </w:t>
            </w:r>
            <w:r w:rsidRPr="003A7D71">
              <w:t>M, L in XL</w:t>
            </w:r>
            <w:r>
              <w:t xml:space="preserve"> lahko ponudite </w:t>
            </w:r>
            <w:r w:rsidRPr="003A7D71">
              <w:t>velikosti: S/M, L/XL ter XXL/3XL</w:t>
            </w:r>
          </w:p>
          <w:p w:rsidR="00BB72C5" w:rsidRDefault="00BB72C5" w:rsidP="00BB72C5">
            <w:pPr>
              <w:pStyle w:val="Brezrazmikov"/>
              <w:jc w:val="both"/>
            </w:pPr>
            <w:r>
              <w:lastRenderedPageBreak/>
              <w:t xml:space="preserve">3.b) </w:t>
            </w:r>
            <w:r>
              <w:t>N</w:t>
            </w:r>
            <w:r>
              <w:rPr>
                <w:rFonts w:ascii="Calibri" w:hAnsi="Calibri"/>
              </w:rPr>
              <w:t xml:space="preserve">aročnik ne more vnaprej določiti % </w:t>
            </w:r>
            <w:r w:rsidRPr="003A7D71">
              <w:t>porazdelitve razpisne količine na posamezno velikost</w:t>
            </w:r>
            <w:r>
              <w:t>, ne količinsko in ne časovno. Vse bo odvisno od potreb naročnika.</w:t>
            </w:r>
          </w:p>
          <w:p w:rsidR="00BB72C5" w:rsidRDefault="00BB72C5" w:rsidP="00BB72C5">
            <w:pPr>
              <w:pStyle w:val="Brezrazmikov"/>
              <w:jc w:val="both"/>
              <w:rPr>
                <w:rFonts w:ascii="Calibri" w:hAnsi="Calibri"/>
              </w:rPr>
            </w:pPr>
          </w:p>
        </w:tc>
      </w:tr>
      <w:tr w:rsidR="00F710DE" w:rsidRPr="006D3370" w:rsidTr="00F533EE">
        <w:trPr>
          <w:trHeight w:val="437"/>
        </w:trPr>
        <w:tc>
          <w:tcPr>
            <w:tcW w:w="704" w:type="dxa"/>
            <w:vAlign w:val="center"/>
          </w:tcPr>
          <w:p w:rsidR="00F710DE" w:rsidRDefault="00F710DE" w:rsidP="00F533EE">
            <w:pPr>
              <w:pStyle w:val="Brezrazmikov"/>
              <w:jc w:val="center"/>
              <w:rPr>
                <w:rFonts w:ascii="Calibri" w:hAnsi="Calibri"/>
              </w:rPr>
            </w:pPr>
            <w:r>
              <w:rPr>
                <w:rFonts w:ascii="Calibri" w:hAnsi="Calibri"/>
              </w:rPr>
              <w:lastRenderedPageBreak/>
              <w:t>12</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E33FBF">
            <w:pPr>
              <w:pStyle w:val="Brezrazmikov"/>
              <w:rPr>
                <w:rFonts w:ascii="Roboto" w:hAnsi="Roboto" w:cs="Arial"/>
                <w:color w:val="333333"/>
                <w:sz w:val="18"/>
                <w:szCs w:val="18"/>
              </w:rPr>
            </w:pPr>
          </w:p>
          <w:p w:rsidR="00F710DE" w:rsidRPr="003A7D71" w:rsidRDefault="00F710DE" w:rsidP="00E33FBF">
            <w:pPr>
              <w:pStyle w:val="Brezrazmikov"/>
              <w:rPr>
                <w:rFonts w:ascii="Roboto" w:hAnsi="Roboto" w:cs="Arial"/>
                <w:color w:val="333333"/>
                <w:sz w:val="18"/>
                <w:szCs w:val="18"/>
              </w:rPr>
            </w:pPr>
            <w:r w:rsidRPr="003A7D71">
              <w:t>Pozdravljeni,</w:t>
            </w:r>
            <w:r w:rsidRPr="003A7D71">
              <w:br/>
              <w:t xml:space="preserve">lahko maske tip IIR ponudimo </w:t>
            </w:r>
            <w:proofErr w:type="spellStart"/>
            <w:r w:rsidRPr="003A7D71">
              <w:t>štirislojne</w:t>
            </w:r>
            <w:proofErr w:type="spellEnd"/>
            <w:r w:rsidRPr="003A7D71">
              <w:t xml:space="preserve">, namesto </w:t>
            </w:r>
            <w:proofErr w:type="spellStart"/>
            <w:r w:rsidRPr="003A7D71">
              <w:t>troslojne</w:t>
            </w:r>
            <w:proofErr w:type="spellEnd"/>
            <w:r w:rsidRPr="003A7D71">
              <w:t>?</w:t>
            </w:r>
            <w:r w:rsidRPr="003A7D71">
              <w:br/>
              <w:t>Lep pozdrav,</w:t>
            </w:r>
          </w:p>
        </w:tc>
        <w:tc>
          <w:tcPr>
            <w:tcW w:w="4749" w:type="dxa"/>
          </w:tcPr>
          <w:p w:rsidR="00F710DE" w:rsidRDefault="003A7D71" w:rsidP="00E33FBF">
            <w:pPr>
              <w:pStyle w:val="Brezrazmikov"/>
              <w:jc w:val="both"/>
              <w:rPr>
                <w:u w:val="single"/>
              </w:rPr>
            </w:pPr>
            <w:r w:rsidRPr="00E33FBF">
              <w:rPr>
                <w:u w:val="single"/>
              </w:rPr>
              <w:t>Objavljeno pojasnilo – datum_</w:t>
            </w:r>
            <w:r>
              <w:rPr>
                <w:u w:val="single"/>
              </w:rPr>
              <w:t>2</w:t>
            </w:r>
            <w:r w:rsidRPr="00E33FBF">
              <w:rPr>
                <w:u w:val="single"/>
              </w:rPr>
              <w:t>.</w:t>
            </w:r>
            <w:r>
              <w:rPr>
                <w:u w:val="single"/>
              </w:rPr>
              <w:t>4</w:t>
            </w:r>
            <w:r w:rsidRPr="00E33FBF">
              <w:rPr>
                <w:u w:val="single"/>
              </w:rPr>
              <w:t>.2021:</w:t>
            </w:r>
          </w:p>
          <w:p w:rsidR="00BB72C5" w:rsidRDefault="00BB72C5" w:rsidP="00E33FBF">
            <w:pPr>
              <w:pStyle w:val="Brezrazmikov"/>
              <w:jc w:val="both"/>
            </w:pPr>
          </w:p>
          <w:p w:rsidR="00BB72C5" w:rsidRPr="00BB72C5" w:rsidRDefault="00BB72C5" w:rsidP="00E33FBF">
            <w:pPr>
              <w:pStyle w:val="Brezrazmikov"/>
              <w:jc w:val="both"/>
              <w:rPr>
                <w:rFonts w:ascii="Calibri" w:hAnsi="Calibri"/>
              </w:rPr>
            </w:pPr>
            <w:r>
              <w:t>DA če so skladne s standardom SIST EN 14683:2019+AC:2019 Tipe IIR in imajo oznako CE.</w:t>
            </w:r>
          </w:p>
        </w:tc>
      </w:tr>
      <w:tr w:rsidR="00F710DE" w:rsidRPr="006D3370" w:rsidTr="00F533EE">
        <w:trPr>
          <w:trHeight w:val="437"/>
        </w:trPr>
        <w:tc>
          <w:tcPr>
            <w:tcW w:w="704" w:type="dxa"/>
            <w:vAlign w:val="center"/>
          </w:tcPr>
          <w:p w:rsidR="00F710DE" w:rsidRDefault="00F710DE" w:rsidP="00F533EE">
            <w:pPr>
              <w:pStyle w:val="Brezrazmikov"/>
              <w:jc w:val="center"/>
              <w:rPr>
                <w:rFonts w:ascii="Calibri" w:hAnsi="Calibri"/>
              </w:rPr>
            </w:pPr>
            <w:r>
              <w:rPr>
                <w:rFonts w:ascii="Calibri" w:hAnsi="Calibri"/>
              </w:rPr>
              <w:t>13</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30</w:t>
            </w:r>
            <w:r w:rsidRPr="00E33FBF">
              <w:rPr>
                <w:u w:val="single"/>
              </w:rPr>
              <w:t>.3.2021:</w:t>
            </w:r>
          </w:p>
          <w:p w:rsidR="00F710DE" w:rsidRDefault="00F710DE" w:rsidP="00E33FBF">
            <w:pPr>
              <w:pStyle w:val="Brezrazmikov"/>
              <w:rPr>
                <w:rFonts w:ascii="Roboto" w:hAnsi="Roboto" w:cs="Arial"/>
                <w:color w:val="333333"/>
                <w:sz w:val="18"/>
                <w:szCs w:val="18"/>
              </w:rPr>
            </w:pPr>
          </w:p>
          <w:p w:rsidR="00F710DE" w:rsidRDefault="00F710DE" w:rsidP="00E33FBF">
            <w:pPr>
              <w:pStyle w:val="Brezrazmikov"/>
              <w:rPr>
                <w:rFonts w:ascii="Roboto" w:hAnsi="Roboto" w:cs="Arial"/>
                <w:color w:val="333333"/>
                <w:sz w:val="18"/>
                <w:szCs w:val="18"/>
              </w:rPr>
            </w:pPr>
            <w:r w:rsidRPr="003A7D71">
              <w:t>pozdravljeni,</w:t>
            </w:r>
            <w:r w:rsidRPr="003A7D71">
              <w:br/>
              <w:t>mamo dva vprašanja, ki se glasita...</w:t>
            </w:r>
            <w:r w:rsidRPr="003A7D71">
              <w:br/>
              <w:t>1: SKLOP 7: Zaščitni plašč za obiskovalce</w:t>
            </w:r>
            <w:r w:rsidRPr="003A7D71">
              <w:br/>
              <w:t xml:space="preserve">ali vam lahko tu ponudimo </w:t>
            </w:r>
            <w:proofErr w:type="spellStart"/>
            <w:r w:rsidRPr="003A7D71">
              <w:t>gramaturo</w:t>
            </w:r>
            <w:proofErr w:type="spellEnd"/>
            <w:r w:rsidRPr="003A7D71">
              <w:t xml:space="preserve"> 30 g/m2 in velikostni številki L in XL ?</w:t>
            </w:r>
            <w:r w:rsidRPr="003A7D71">
              <w:br/>
              <w:t>2: SKLOP 8: Zaščitni plašč</w:t>
            </w:r>
            <w:r w:rsidRPr="003A7D71">
              <w:br/>
              <w:t xml:space="preserve">Predvidevamo, da tukaj potrebujete enak plašč kot v sklopu 7. Se pravi plašč iz polipropilena ? Ali smemo tukaj ponuditi </w:t>
            </w:r>
            <w:proofErr w:type="spellStart"/>
            <w:r w:rsidRPr="003A7D71">
              <w:t>gramaturo</w:t>
            </w:r>
            <w:proofErr w:type="spellEnd"/>
            <w:r w:rsidRPr="003A7D71">
              <w:t xml:space="preserve"> 25 g/m² in velikosti L in XL ?</w:t>
            </w:r>
            <w:r w:rsidRPr="003A7D71">
              <w:br/>
            </w:r>
            <w:r w:rsidRPr="003A7D71">
              <w:br/>
              <w:t>hvala za odgovore.</w:t>
            </w:r>
          </w:p>
        </w:tc>
        <w:tc>
          <w:tcPr>
            <w:tcW w:w="4749" w:type="dxa"/>
          </w:tcPr>
          <w:p w:rsidR="00F710DE" w:rsidRDefault="003A7D71" w:rsidP="00E33FBF">
            <w:pPr>
              <w:pStyle w:val="Brezrazmikov"/>
              <w:jc w:val="both"/>
              <w:rPr>
                <w:u w:val="single"/>
              </w:rPr>
            </w:pPr>
            <w:r w:rsidRPr="00E33FBF">
              <w:rPr>
                <w:u w:val="single"/>
              </w:rPr>
              <w:t>Objavljeno pojasnilo – datum_</w:t>
            </w:r>
            <w:r>
              <w:rPr>
                <w:u w:val="single"/>
              </w:rPr>
              <w:t>2</w:t>
            </w:r>
            <w:r w:rsidRPr="00E33FBF">
              <w:rPr>
                <w:u w:val="single"/>
              </w:rPr>
              <w:t>.</w:t>
            </w:r>
            <w:r>
              <w:rPr>
                <w:u w:val="single"/>
              </w:rPr>
              <w:t>4</w:t>
            </w:r>
            <w:r w:rsidRPr="00E33FBF">
              <w:rPr>
                <w:u w:val="single"/>
              </w:rPr>
              <w:t>.2021:</w:t>
            </w:r>
          </w:p>
          <w:p w:rsidR="00BB72C5" w:rsidRDefault="00BB72C5" w:rsidP="00E33FBF">
            <w:pPr>
              <w:pStyle w:val="Brezrazmikov"/>
              <w:jc w:val="both"/>
            </w:pPr>
          </w:p>
          <w:p w:rsidR="00BB72C5" w:rsidRDefault="00BB72C5" w:rsidP="00E33FBF">
            <w:pPr>
              <w:pStyle w:val="Brezrazmikov"/>
              <w:jc w:val="both"/>
            </w:pPr>
            <w:r>
              <w:t xml:space="preserve">1. </w:t>
            </w:r>
            <w:r w:rsidRPr="003A7D71">
              <w:t>SKLOP 7: Zaščitni plašč za obiskovalce</w:t>
            </w:r>
            <w:r>
              <w:t xml:space="preserve"> – DA</w:t>
            </w:r>
          </w:p>
          <w:p w:rsidR="00BB72C5" w:rsidRDefault="00BB72C5" w:rsidP="00E33FBF">
            <w:pPr>
              <w:pStyle w:val="Brezrazmikov"/>
              <w:jc w:val="both"/>
            </w:pPr>
          </w:p>
          <w:p w:rsidR="00BB72C5" w:rsidRDefault="00BB72C5" w:rsidP="00E33FBF">
            <w:pPr>
              <w:pStyle w:val="Brezrazmikov"/>
              <w:jc w:val="both"/>
            </w:pPr>
            <w:r>
              <w:t xml:space="preserve">2. </w:t>
            </w:r>
            <w:r w:rsidRPr="003A7D71">
              <w:t>SKLOP 8: Zaščitni plašč</w:t>
            </w:r>
            <w:r>
              <w:t xml:space="preserve"> </w:t>
            </w:r>
            <w:r w:rsidR="009B2171">
              <w:t>–</w:t>
            </w:r>
            <w:r>
              <w:t xml:space="preserve"> </w:t>
            </w:r>
            <w:r w:rsidR="009B2171">
              <w:t>NE</w:t>
            </w:r>
          </w:p>
          <w:p w:rsidR="009B2171" w:rsidRDefault="009B2171" w:rsidP="009B2171">
            <w:pPr>
              <w:pStyle w:val="Brezrazmikov"/>
              <w:jc w:val="both"/>
            </w:pPr>
            <w:r>
              <w:t>To ni enak z</w:t>
            </w:r>
            <w:r w:rsidRPr="003A7D71">
              <w:t>aščitn</w:t>
            </w:r>
            <w:r>
              <w:t>emu</w:t>
            </w:r>
            <w:r w:rsidRPr="003A7D71">
              <w:t xml:space="preserve"> plašč</w:t>
            </w:r>
            <w:r>
              <w:t>u</w:t>
            </w:r>
            <w:r w:rsidRPr="003A7D71">
              <w:t xml:space="preserve"> za obiskovalce</w:t>
            </w:r>
            <w:r>
              <w:t>. Ta plašč je namenjen zaščiti delavcev in mora izpolnjevati vse zahteve navedene v tehničnih specifikacijah za sklop 8.</w:t>
            </w:r>
          </w:p>
          <w:p w:rsidR="009B2171" w:rsidRPr="00BB72C5" w:rsidRDefault="009B2171" w:rsidP="009B2171">
            <w:pPr>
              <w:pStyle w:val="Brezrazmikov"/>
              <w:jc w:val="both"/>
              <w:rPr>
                <w:rFonts w:ascii="Calibri" w:hAnsi="Calibri"/>
              </w:rPr>
            </w:pPr>
            <w:r>
              <w:t>Ponuditi morate vse tri velikosti.</w:t>
            </w:r>
          </w:p>
        </w:tc>
      </w:tr>
      <w:tr w:rsidR="00F710DE" w:rsidRPr="006D3370" w:rsidTr="00F533EE">
        <w:trPr>
          <w:trHeight w:val="437"/>
        </w:trPr>
        <w:tc>
          <w:tcPr>
            <w:tcW w:w="704" w:type="dxa"/>
            <w:vAlign w:val="center"/>
          </w:tcPr>
          <w:p w:rsidR="00F710DE" w:rsidRDefault="00F710DE" w:rsidP="00F533EE">
            <w:pPr>
              <w:pStyle w:val="Brezrazmikov"/>
              <w:jc w:val="center"/>
              <w:rPr>
                <w:rFonts w:ascii="Calibri" w:hAnsi="Calibri"/>
              </w:rPr>
            </w:pPr>
            <w:r>
              <w:rPr>
                <w:rFonts w:ascii="Calibri" w:hAnsi="Calibri"/>
              </w:rPr>
              <w:t>14</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31</w:t>
            </w:r>
            <w:r w:rsidRPr="00E33FBF">
              <w:rPr>
                <w:u w:val="single"/>
              </w:rPr>
              <w:t>.3.2021:</w:t>
            </w:r>
          </w:p>
          <w:p w:rsidR="00F710DE" w:rsidRDefault="00F710DE" w:rsidP="00E33FBF">
            <w:pPr>
              <w:pStyle w:val="Brezrazmikov"/>
              <w:rPr>
                <w:rFonts w:ascii="Roboto" w:hAnsi="Roboto" w:cs="Arial"/>
                <w:color w:val="333333"/>
                <w:sz w:val="18"/>
                <w:szCs w:val="18"/>
              </w:rPr>
            </w:pPr>
          </w:p>
          <w:p w:rsidR="00F710DE" w:rsidRDefault="00F710DE" w:rsidP="00E33FBF">
            <w:pPr>
              <w:pStyle w:val="Brezrazmikov"/>
              <w:rPr>
                <w:rFonts w:ascii="Roboto" w:hAnsi="Roboto" w:cs="Arial"/>
                <w:color w:val="333333"/>
                <w:sz w:val="18"/>
                <w:szCs w:val="18"/>
              </w:rPr>
            </w:pPr>
            <w:r w:rsidRPr="003A7D71">
              <w:t>sklop: 13</w:t>
            </w:r>
            <w:r w:rsidRPr="003A7D71">
              <w:br/>
              <w:t>Spoštovani,</w:t>
            </w:r>
            <w:r w:rsidRPr="003A7D71">
              <w:br/>
              <w:t>Ali Vam smemo ponuditi pod sklop 13: prevleka za obuvalo do kolen namesto z elastiko, z zavezovanjem s trakovi .</w:t>
            </w:r>
            <w:r w:rsidRPr="003A7D71">
              <w:br/>
            </w:r>
            <w:r w:rsidRPr="003A7D71">
              <w:br/>
              <w:t>Hvala</w:t>
            </w:r>
            <w:r w:rsidRPr="003A7D71">
              <w:br/>
              <w:t>Lep pozdrav</w:t>
            </w:r>
          </w:p>
        </w:tc>
        <w:tc>
          <w:tcPr>
            <w:tcW w:w="4749" w:type="dxa"/>
          </w:tcPr>
          <w:p w:rsidR="00F710DE" w:rsidRDefault="003A7D71" w:rsidP="00E33FBF">
            <w:pPr>
              <w:pStyle w:val="Brezrazmikov"/>
              <w:jc w:val="both"/>
              <w:rPr>
                <w:u w:val="single"/>
              </w:rPr>
            </w:pPr>
            <w:r w:rsidRPr="00E33FBF">
              <w:rPr>
                <w:u w:val="single"/>
              </w:rPr>
              <w:t>Objavljeno pojasnilo – datum_</w:t>
            </w:r>
            <w:r>
              <w:rPr>
                <w:u w:val="single"/>
              </w:rPr>
              <w:t>2</w:t>
            </w:r>
            <w:r w:rsidRPr="00E33FBF">
              <w:rPr>
                <w:u w:val="single"/>
              </w:rPr>
              <w:t>.</w:t>
            </w:r>
            <w:r>
              <w:rPr>
                <w:u w:val="single"/>
              </w:rPr>
              <w:t>4</w:t>
            </w:r>
            <w:r w:rsidRPr="00E33FBF">
              <w:rPr>
                <w:u w:val="single"/>
              </w:rPr>
              <w:t>.2021:</w:t>
            </w:r>
          </w:p>
          <w:p w:rsidR="009B2171" w:rsidRDefault="009B2171" w:rsidP="00E33FBF">
            <w:pPr>
              <w:pStyle w:val="Brezrazmikov"/>
              <w:jc w:val="both"/>
            </w:pPr>
          </w:p>
          <w:p w:rsidR="009B2171" w:rsidRPr="009B2171" w:rsidRDefault="009B2171" w:rsidP="00E33FBF">
            <w:pPr>
              <w:pStyle w:val="Brezrazmikov"/>
              <w:jc w:val="both"/>
              <w:rPr>
                <w:rFonts w:ascii="Calibri" w:hAnsi="Calibri"/>
              </w:rPr>
            </w:pPr>
            <w:r>
              <w:t>DA.</w:t>
            </w:r>
          </w:p>
        </w:tc>
      </w:tr>
      <w:tr w:rsidR="00F710DE" w:rsidRPr="006D3370" w:rsidTr="00F533EE">
        <w:trPr>
          <w:trHeight w:val="437"/>
        </w:trPr>
        <w:tc>
          <w:tcPr>
            <w:tcW w:w="704" w:type="dxa"/>
            <w:vAlign w:val="center"/>
          </w:tcPr>
          <w:p w:rsidR="00F710DE" w:rsidRDefault="00F710DE" w:rsidP="00F533EE">
            <w:pPr>
              <w:pStyle w:val="Brezrazmikov"/>
              <w:jc w:val="center"/>
              <w:rPr>
                <w:rFonts w:ascii="Calibri" w:hAnsi="Calibri"/>
              </w:rPr>
            </w:pPr>
            <w:r>
              <w:rPr>
                <w:rFonts w:ascii="Calibri" w:hAnsi="Calibri"/>
              </w:rPr>
              <w:t>15</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1</w:t>
            </w:r>
            <w:r w:rsidRPr="00E33FBF">
              <w:rPr>
                <w:u w:val="single"/>
              </w:rPr>
              <w:t>.</w:t>
            </w:r>
            <w:r>
              <w:rPr>
                <w:u w:val="single"/>
              </w:rPr>
              <w:t>4</w:t>
            </w:r>
            <w:r w:rsidRPr="00E33FBF">
              <w:rPr>
                <w:u w:val="single"/>
              </w:rPr>
              <w:t>.2021:</w:t>
            </w:r>
          </w:p>
          <w:p w:rsidR="00F710DE" w:rsidRDefault="00F710DE" w:rsidP="00E33FBF">
            <w:pPr>
              <w:pStyle w:val="Brezrazmikov"/>
              <w:rPr>
                <w:rFonts w:ascii="Roboto" w:hAnsi="Roboto" w:cs="Arial"/>
                <w:color w:val="333333"/>
                <w:sz w:val="18"/>
                <w:szCs w:val="18"/>
              </w:rPr>
            </w:pPr>
          </w:p>
          <w:p w:rsidR="00F710DE" w:rsidRDefault="00F710DE" w:rsidP="00E33FBF">
            <w:pPr>
              <w:pStyle w:val="Brezrazmikov"/>
              <w:rPr>
                <w:rFonts w:ascii="Roboto" w:hAnsi="Roboto" w:cs="Arial"/>
                <w:color w:val="333333"/>
                <w:sz w:val="18"/>
                <w:szCs w:val="18"/>
              </w:rPr>
            </w:pPr>
            <w:r w:rsidRPr="003A7D71">
              <w:t>spoštovani</w:t>
            </w:r>
            <w:r w:rsidRPr="003A7D71">
              <w:br/>
            </w:r>
            <w:r w:rsidRPr="003A7D71">
              <w:br/>
              <w:t>1. Glede na to, da je priložena napačna priloga št. 5 (Izjava o izpolnjevanju tehničnega pogoja), ki se ne nanaša na ta razpis, in je ni potrebno prilagati,</w:t>
            </w:r>
            <w:r w:rsidRPr="003A7D71">
              <w:br/>
              <w:t>bi potem prosili za točne tehnične pogoje glede na ta razpis?</w:t>
            </w:r>
            <w:r w:rsidRPr="003A7D71">
              <w:br/>
            </w:r>
            <w:r w:rsidRPr="003A7D71">
              <w:br/>
            </w:r>
            <w:r w:rsidRPr="003A7D71">
              <w:lastRenderedPageBreak/>
              <w:t>za maske nam ni točno jasno - maska ima npr. lahko skladnost EU, vendar ali je važno tudi kje je proizvedena?</w:t>
            </w:r>
            <w:r w:rsidRPr="003A7D71">
              <w:br/>
            </w:r>
            <w:r w:rsidRPr="003A7D71">
              <w:br/>
              <w:t xml:space="preserve">2. pri maskah, zlasti pri večjih količinah (40.000 in 8.000) bi prosili bolj točen podatek dinamike naročil? kolik </w:t>
            </w:r>
            <w:proofErr w:type="spellStart"/>
            <w:r w:rsidRPr="003A7D71">
              <w:t>npr</w:t>
            </w:r>
            <w:proofErr w:type="spellEnd"/>
            <w:r w:rsidRPr="003A7D71">
              <w:t xml:space="preserve"> mesečno?</w:t>
            </w:r>
            <w:r w:rsidRPr="003A7D71">
              <w:br/>
            </w:r>
            <w:r w:rsidRPr="003A7D71">
              <w:br/>
              <w:t>hvala</w:t>
            </w:r>
            <w:r w:rsidRPr="003A7D71">
              <w:br/>
            </w:r>
            <w:proofErr w:type="spellStart"/>
            <w:r w:rsidRPr="003A7D71">
              <w:t>lp</w:t>
            </w:r>
            <w:proofErr w:type="spellEnd"/>
          </w:p>
        </w:tc>
        <w:tc>
          <w:tcPr>
            <w:tcW w:w="4749" w:type="dxa"/>
          </w:tcPr>
          <w:p w:rsidR="00F710DE" w:rsidRDefault="003A7D71" w:rsidP="00E33FBF">
            <w:pPr>
              <w:pStyle w:val="Brezrazmikov"/>
              <w:jc w:val="both"/>
              <w:rPr>
                <w:u w:val="single"/>
              </w:rPr>
            </w:pPr>
            <w:r w:rsidRPr="00E33FBF">
              <w:rPr>
                <w:u w:val="single"/>
              </w:rPr>
              <w:lastRenderedPageBreak/>
              <w:t>Objavljeno pojasnilo – datum_</w:t>
            </w:r>
            <w:r>
              <w:rPr>
                <w:u w:val="single"/>
              </w:rPr>
              <w:t>2</w:t>
            </w:r>
            <w:r w:rsidRPr="00E33FBF">
              <w:rPr>
                <w:u w:val="single"/>
              </w:rPr>
              <w:t>.</w:t>
            </w:r>
            <w:r>
              <w:rPr>
                <w:u w:val="single"/>
              </w:rPr>
              <w:t>4</w:t>
            </w:r>
            <w:r w:rsidRPr="00E33FBF">
              <w:rPr>
                <w:u w:val="single"/>
              </w:rPr>
              <w:t>.2021:</w:t>
            </w:r>
          </w:p>
          <w:p w:rsidR="009B2171" w:rsidRDefault="009B2171" w:rsidP="00E33FBF">
            <w:pPr>
              <w:pStyle w:val="Brezrazmikov"/>
              <w:jc w:val="both"/>
              <w:rPr>
                <w:u w:val="single"/>
              </w:rPr>
            </w:pPr>
          </w:p>
          <w:p w:rsidR="009B2171" w:rsidRDefault="009B2171" w:rsidP="00E33FBF">
            <w:pPr>
              <w:pStyle w:val="Brezrazmikov"/>
              <w:jc w:val="both"/>
            </w:pPr>
            <w:r>
              <w:t>Tehnične zahteve za artikle so navedene v tehničnih specifikacijah po sklopih.</w:t>
            </w:r>
          </w:p>
          <w:p w:rsidR="009B2171" w:rsidRDefault="009B2171" w:rsidP="00E33FBF">
            <w:pPr>
              <w:pStyle w:val="Brezrazmikov"/>
              <w:jc w:val="both"/>
            </w:pPr>
          </w:p>
          <w:p w:rsidR="009B2171" w:rsidRDefault="009B2171" w:rsidP="00E33FBF">
            <w:pPr>
              <w:pStyle w:val="Brezrazmikov"/>
              <w:jc w:val="both"/>
            </w:pPr>
            <w:r>
              <w:t xml:space="preserve">Maske morajo izpolnjevati vse tehnične zahteve </w:t>
            </w:r>
            <w:r>
              <w:t>navedene v tehničnih specifikacijah</w:t>
            </w:r>
            <w:r>
              <w:t xml:space="preserve"> in imeti oznako CE. Naročnik ni posebej določil, kje mora biti proizvedena.</w:t>
            </w:r>
          </w:p>
          <w:p w:rsidR="009B2171" w:rsidRDefault="009B2171" w:rsidP="00E33FBF">
            <w:pPr>
              <w:pStyle w:val="Brezrazmikov"/>
              <w:jc w:val="both"/>
            </w:pPr>
          </w:p>
          <w:p w:rsidR="009B2171" w:rsidRPr="009B2171" w:rsidRDefault="009B2171" w:rsidP="007F6FE3">
            <w:pPr>
              <w:pStyle w:val="Brezrazmikov"/>
              <w:jc w:val="both"/>
              <w:rPr>
                <w:rFonts w:ascii="Calibri" w:hAnsi="Calibri"/>
              </w:rPr>
            </w:pPr>
            <w:r>
              <w:t>Točen podatek dinamike naročil naročnik ne more določiti vnaprej</w:t>
            </w:r>
            <w:r w:rsidR="007F6FE3">
              <w:t xml:space="preserve">, </w:t>
            </w:r>
            <w:r w:rsidR="007F6FE3">
              <w:t>ne količinsko in ne časovno. Vse bo odvisno od potreb naročnika.</w:t>
            </w:r>
          </w:p>
        </w:tc>
      </w:tr>
      <w:tr w:rsidR="00F710DE" w:rsidRPr="006D3370" w:rsidTr="00F533EE">
        <w:trPr>
          <w:trHeight w:val="437"/>
        </w:trPr>
        <w:tc>
          <w:tcPr>
            <w:tcW w:w="704" w:type="dxa"/>
            <w:vAlign w:val="center"/>
          </w:tcPr>
          <w:p w:rsidR="00F710DE" w:rsidRDefault="00F710DE" w:rsidP="00F533EE">
            <w:pPr>
              <w:pStyle w:val="Brezrazmikov"/>
              <w:jc w:val="center"/>
              <w:rPr>
                <w:rFonts w:ascii="Calibri" w:hAnsi="Calibri"/>
              </w:rPr>
            </w:pPr>
            <w:r>
              <w:rPr>
                <w:rFonts w:ascii="Calibri" w:hAnsi="Calibri"/>
              </w:rPr>
              <w:lastRenderedPageBreak/>
              <w:t>16</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1</w:t>
            </w:r>
            <w:r w:rsidRPr="00E33FBF">
              <w:rPr>
                <w:u w:val="single"/>
              </w:rPr>
              <w:t>.</w:t>
            </w:r>
            <w:r>
              <w:rPr>
                <w:u w:val="single"/>
              </w:rPr>
              <w:t>4</w:t>
            </w:r>
            <w:r w:rsidRPr="00E33FBF">
              <w:rPr>
                <w:u w:val="single"/>
              </w:rPr>
              <w:t>.2021:</w:t>
            </w:r>
          </w:p>
          <w:p w:rsidR="00F710DE" w:rsidRPr="003A7D71" w:rsidRDefault="00F710DE" w:rsidP="00E33FBF">
            <w:pPr>
              <w:pStyle w:val="Brezrazmikov"/>
            </w:pPr>
          </w:p>
          <w:p w:rsidR="00F710DE" w:rsidRDefault="00F710DE" w:rsidP="00E33FBF">
            <w:pPr>
              <w:pStyle w:val="Brezrazmikov"/>
              <w:rPr>
                <w:rFonts w:ascii="Roboto" w:hAnsi="Roboto" w:cs="Arial"/>
                <w:color w:val="333333"/>
                <w:sz w:val="18"/>
                <w:szCs w:val="18"/>
              </w:rPr>
            </w:pPr>
            <w:r w:rsidRPr="003A7D71">
              <w:t>Spoštovani,</w:t>
            </w:r>
            <w:r w:rsidRPr="003A7D71">
              <w:br/>
            </w:r>
            <w:r w:rsidRPr="003A7D71">
              <w:br/>
              <w:t xml:space="preserve">V tehničnih specifikacijah Sklop 11 - zahtevate zaščitno pokrivalo v </w:t>
            </w:r>
            <w:proofErr w:type="spellStart"/>
            <w:r w:rsidRPr="003A7D71">
              <w:t>gramaturi</w:t>
            </w:r>
            <w:proofErr w:type="spellEnd"/>
            <w:r w:rsidRPr="003A7D71">
              <w:t xml:space="preserve"> 14 </w:t>
            </w:r>
            <w:proofErr w:type="spellStart"/>
            <w:r w:rsidRPr="003A7D71">
              <w:t>gsm</w:t>
            </w:r>
            <w:proofErr w:type="spellEnd"/>
            <w:r w:rsidRPr="003A7D71">
              <w:t xml:space="preserve"> in obsegu 55 cm.</w:t>
            </w:r>
            <w:r w:rsidRPr="003A7D71">
              <w:br/>
            </w:r>
            <w:r w:rsidRPr="003A7D71">
              <w:br/>
              <w:t>Zanima nas ali lahko ponudimo pokrivalo:</w:t>
            </w:r>
            <w:r w:rsidRPr="003A7D71">
              <w:br/>
            </w:r>
            <w:r w:rsidRPr="003A7D71">
              <w:br/>
              <w:t xml:space="preserve">- v </w:t>
            </w:r>
            <w:proofErr w:type="spellStart"/>
            <w:r w:rsidRPr="003A7D71">
              <w:t>gramaturi</w:t>
            </w:r>
            <w:proofErr w:type="spellEnd"/>
            <w:r w:rsidRPr="003A7D71">
              <w:t xml:space="preserve"> 12 </w:t>
            </w:r>
            <w:proofErr w:type="spellStart"/>
            <w:r w:rsidRPr="003A7D71">
              <w:t>gsm</w:t>
            </w:r>
            <w:proofErr w:type="spellEnd"/>
            <w:r w:rsidRPr="003A7D71">
              <w:t xml:space="preserve"> (kar ne vpliva bistveno na samo zaščito ali funkcionalnost pokrivala)</w:t>
            </w:r>
            <w:r w:rsidRPr="003A7D71">
              <w:br/>
              <w:t>- v obsegu 61 cm, saj s tem prekrije tudi daljše lase</w:t>
            </w:r>
            <w:r w:rsidRPr="003A7D71">
              <w:br/>
            </w:r>
            <w:r w:rsidRPr="003A7D71">
              <w:br/>
              <w:t>Hvala in lep pozdrav.</w:t>
            </w:r>
          </w:p>
        </w:tc>
        <w:tc>
          <w:tcPr>
            <w:tcW w:w="4749" w:type="dxa"/>
          </w:tcPr>
          <w:p w:rsidR="00F710DE" w:rsidRDefault="003A7D71" w:rsidP="00E33FBF">
            <w:pPr>
              <w:pStyle w:val="Brezrazmikov"/>
              <w:jc w:val="both"/>
              <w:rPr>
                <w:u w:val="single"/>
              </w:rPr>
            </w:pPr>
            <w:r w:rsidRPr="00E33FBF">
              <w:rPr>
                <w:u w:val="single"/>
              </w:rPr>
              <w:t>Objavljeno pojasnilo – datum_</w:t>
            </w:r>
            <w:r>
              <w:rPr>
                <w:u w:val="single"/>
              </w:rPr>
              <w:t>2</w:t>
            </w:r>
            <w:r w:rsidRPr="00E33FBF">
              <w:rPr>
                <w:u w:val="single"/>
              </w:rPr>
              <w:t>.</w:t>
            </w:r>
            <w:r>
              <w:rPr>
                <w:u w:val="single"/>
              </w:rPr>
              <w:t>4</w:t>
            </w:r>
            <w:r w:rsidRPr="00E33FBF">
              <w:rPr>
                <w:u w:val="single"/>
              </w:rPr>
              <w:t>.2021:</w:t>
            </w:r>
          </w:p>
          <w:p w:rsidR="007F6FE3" w:rsidRDefault="007F6FE3" w:rsidP="00E33FBF">
            <w:pPr>
              <w:pStyle w:val="Brezrazmikov"/>
              <w:jc w:val="both"/>
              <w:rPr>
                <w:u w:val="single"/>
              </w:rPr>
            </w:pPr>
          </w:p>
          <w:p w:rsidR="007F6FE3" w:rsidRDefault="007F6FE3" w:rsidP="00E33FBF">
            <w:pPr>
              <w:pStyle w:val="Brezrazmikov"/>
              <w:jc w:val="both"/>
              <w:rPr>
                <w:rFonts w:ascii="Calibri" w:hAnsi="Calibri"/>
              </w:rPr>
            </w:pPr>
            <w:r>
              <w:rPr>
                <w:rFonts w:ascii="Calibri" w:hAnsi="Calibri"/>
              </w:rPr>
              <w:t xml:space="preserve">- 12 </w:t>
            </w:r>
            <w:proofErr w:type="spellStart"/>
            <w:r>
              <w:rPr>
                <w:rFonts w:ascii="Calibri" w:hAnsi="Calibri"/>
              </w:rPr>
              <w:t>gsm</w:t>
            </w:r>
            <w:proofErr w:type="spellEnd"/>
            <w:r>
              <w:rPr>
                <w:rFonts w:ascii="Calibri" w:hAnsi="Calibri"/>
              </w:rPr>
              <w:t xml:space="preserve"> – DA lahko</w:t>
            </w:r>
          </w:p>
          <w:p w:rsidR="007F6FE3" w:rsidRDefault="007F6FE3" w:rsidP="00E33FBF">
            <w:pPr>
              <w:pStyle w:val="Brezrazmikov"/>
              <w:jc w:val="both"/>
              <w:rPr>
                <w:rFonts w:ascii="Calibri" w:hAnsi="Calibri"/>
              </w:rPr>
            </w:pPr>
          </w:p>
          <w:p w:rsidR="007F6FE3" w:rsidRPr="007F6FE3" w:rsidRDefault="007F6FE3" w:rsidP="00E33FBF">
            <w:pPr>
              <w:pStyle w:val="Brezrazmikov"/>
              <w:jc w:val="both"/>
              <w:rPr>
                <w:rFonts w:ascii="Calibri" w:hAnsi="Calibri"/>
              </w:rPr>
            </w:pPr>
            <w:r>
              <w:rPr>
                <w:rFonts w:ascii="Calibri" w:hAnsi="Calibri"/>
              </w:rPr>
              <w:t>- obseg 61 cm - NE</w:t>
            </w:r>
          </w:p>
        </w:tc>
      </w:tr>
      <w:tr w:rsidR="00F710DE" w:rsidRPr="006D3370" w:rsidTr="00F533EE">
        <w:trPr>
          <w:trHeight w:val="437"/>
        </w:trPr>
        <w:tc>
          <w:tcPr>
            <w:tcW w:w="704" w:type="dxa"/>
            <w:vAlign w:val="center"/>
          </w:tcPr>
          <w:p w:rsidR="00F710DE" w:rsidRDefault="00F710DE" w:rsidP="00F533EE">
            <w:pPr>
              <w:pStyle w:val="Brezrazmikov"/>
              <w:jc w:val="center"/>
              <w:rPr>
                <w:rFonts w:ascii="Calibri" w:hAnsi="Calibri"/>
              </w:rPr>
            </w:pPr>
            <w:r>
              <w:rPr>
                <w:rFonts w:ascii="Calibri" w:hAnsi="Calibri"/>
              </w:rPr>
              <w:t>17</w:t>
            </w:r>
          </w:p>
        </w:tc>
        <w:tc>
          <w:tcPr>
            <w:tcW w:w="4748" w:type="dxa"/>
          </w:tcPr>
          <w:p w:rsidR="00F710DE" w:rsidRPr="00E33FBF" w:rsidRDefault="00F710DE" w:rsidP="00F710DE">
            <w:pPr>
              <w:pStyle w:val="Brezrazmikov"/>
              <w:rPr>
                <w:u w:val="single"/>
              </w:rPr>
            </w:pPr>
            <w:r w:rsidRPr="00E33FBF">
              <w:rPr>
                <w:u w:val="single"/>
              </w:rPr>
              <w:t xml:space="preserve">Vprašanje – datum </w:t>
            </w:r>
            <w:r>
              <w:rPr>
                <w:u w:val="single"/>
              </w:rPr>
              <w:t>1</w:t>
            </w:r>
            <w:r w:rsidRPr="00E33FBF">
              <w:rPr>
                <w:u w:val="single"/>
              </w:rPr>
              <w:t>.</w:t>
            </w:r>
            <w:r>
              <w:rPr>
                <w:u w:val="single"/>
              </w:rPr>
              <w:t>4</w:t>
            </w:r>
            <w:r w:rsidRPr="00E33FBF">
              <w:rPr>
                <w:u w:val="single"/>
              </w:rPr>
              <w:t>.2021:</w:t>
            </w:r>
          </w:p>
          <w:p w:rsidR="00F710DE" w:rsidRPr="003A7D71" w:rsidRDefault="00F710DE" w:rsidP="00E33FBF">
            <w:pPr>
              <w:pStyle w:val="Brezrazmikov"/>
            </w:pPr>
          </w:p>
          <w:p w:rsidR="00F710DE" w:rsidRDefault="00F710DE" w:rsidP="00E33FBF">
            <w:pPr>
              <w:pStyle w:val="Brezrazmikov"/>
              <w:rPr>
                <w:rFonts w:ascii="Roboto" w:hAnsi="Roboto" w:cs="Arial"/>
                <w:color w:val="333333"/>
                <w:sz w:val="18"/>
                <w:szCs w:val="18"/>
              </w:rPr>
            </w:pPr>
            <w:r w:rsidRPr="003A7D71">
              <w:t>Vprašanja za FFP2 MASKE BREZ VENTILA:</w:t>
            </w:r>
            <w:r w:rsidRPr="003A7D71">
              <w:br/>
            </w:r>
            <w:r w:rsidRPr="003A7D71">
              <w:br/>
              <w:t>- ali zahtevate predložitev vzorca in do kdaj?</w:t>
            </w:r>
            <w:r w:rsidRPr="003A7D71">
              <w:br/>
            </w:r>
            <w:r w:rsidRPr="003A7D71">
              <w:br/>
              <w:t>- maske FFP2 po standardu 149:2001+A1:2009 nudijo zaščito pred delci najmanj 94 %. ali vam to zadostuje?</w:t>
            </w:r>
            <w:r w:rsidRPr="003A7D71">
              <w:br/>
              <w:t>- maske ki morajo dosegati zaščito 95 % so KN95 in N95, to niso FFP2 (so pa podobne).</w:t>
            </w:r>
            <w:r w:rsidRPr="003A7D71">
              <w:br/>
            </w:r>
            <w:r w:rsidRPr="003A7D71">
              <w:br/>
              <w:t>Hvala za odgovore.</w:t>
            </w:r>
            <w:r w:rsidRPr="003A7D71">
              <w:br/>
            </w:r>
            <w:r w:rsidRPr="003A7D71">
              <w:br/>
              <w:t>Lep pozdrav</w:t>
            </w:r>
            <w:r>
              <w:rPr>
                <w:rFonts w:ascii="Roboto" w:hAnsi="Roboto" w:cs="Arial"/>
                <w:color w:val="333333"/>
                <w:sz w:val="18"/>
                <w:szCs w:val="18"/>
              </w:rPr>
              <w:t>,</w:t>
            </w:r>
          </w:p>
        </w:tc>
        <w:tc>
          <w:tcPr>
            <w:tcW w:w="4749" w:type="dxa"/>
          </w:tcPr>
          <w:p w:rsidR="00F710DE" w:rsidRDefault="003A7D71" w:rsidP="00E33FBF">
            <w:pPr>
              <w:pStyle w:val="Brezrazmikov"/>
              <w:jc w:val="both"/>
              <w:rPr>
                <w:u w:val="single"/>
              </w:rPr>
            </w:pPr>
            <w:r w:rsidRPr="00E33FBF">
              <w:rPr>
                <w:u w:val="single"/>
              </w:rPr>
              <w:t>Objavljeno pojasnilo – datum_</w:t>
            </w:r>
            <w:r>
              <w:rPr>
                <w:u w:val="single"/>
              </w:rPr>
              <w:t>2</w:t>
            </w:r>
            <w:r w:rsidRPr="00E33FBF">
              <w:rPr>
                <w:u w:val="single"/>
              </w:rPr>
              <w:t>.</w:t>
            </w:r>
            <w:r>
              <w:rPr>
                <w:u w:val="single"/>
              </w:rPr>
              <w:t>4</w:t>
            </w:r>
            <w:r w:rsidRPr="00E33FBF">
              <w:rPr>
                <w:u w:val="single"/>
              </w:rPr>
              <w:t>.2021:</w:t>
            </w:r>
          </w:p>
          <w:p w:rsidR="007F6FE3" w:rsidRDefault="007F6FE3" w:rsidP="00E33FBF">
            <w:pPr>
              <w:pStyle w:val="Brezrazmikov"/>
              <w:jc w:val="both"/>
              <w:rPr>
                <w:u w:val="single"/>
              </w:rPr>
            </w:pPr>
          </w:p>
          <w:p w:rsidR="007F6FE3" w:rsidRDefault="007F6FE3" w:rsidP="00E33FBF">
            <w:pPr>
              <w:pStyle w:val="Brezrazmikov"/>
              <w:jc w:val="both"/>
            </w:pPr>
            <w:r>
              <w:t>Ob oddaji ponudbe ni potrebno predložiti vzorca. Naročnik ima pravico zahtevati vzorec v fazi pregleda in ocenjevanja ponudb.</w:t>
            </w:r>
          </w:p>
          <w:p w:rsidR="007F6FE3" w:rsidRDefault="007F6FE3" w:rsidP="00E33FBF">
            <w:pPr>
              <w:pStyle w:val="Brezrazmikov"/>
              <w:jc w:val="both"/>
            </w:pPr>
          </w:p>
          <w:p w:rsidR="007F6FE3" w:rsidRPr="007F6FE3" w:rsidRDefault="007F6FE3" w:rsidP="00E33FBF">
            <w:pPr>
              <w:pStyle w:val="Brezrazmikov"/>
              <w:jc w:val="both"/>
              <w:rPr>
                <w:rFonts w:ascii="Calibri" w:hAnsi="Calibri"/>
              </w:rPr>
            </w:pPr>
            <w:r>
              <w:t>Zahtevamo maske FFP« po standardu 149:2001+A1:2009b z CE oznako.</w:t>
            </w:r>
          </w:p>
        </w:tc>
      </w:tr>
    </w:tbl>
    <w:p w:rsidR="00787943" w:rsidRDefault="00787943" w:rsidP="00787943">
      <w:pPr>
        <w:pStyle w:val="Brezrazmikov"/>
      </w:pPr>
    </w:p>
    <w:p w:rsidR="00787943" w:rsidRDefault="00787943" w:rsidP="00787943">
      <w:pPr>
        <w:pStyle w:val="Brezrazmikov"/>
      </w:pPr>
    </w:p>
    <w:p w:rsidR="003229AF" w:rsidRDefault="003229AF" w:rsidP="00787943">
      <w:pPr>
        <w:pStyle w:val="Brezrazmikov"/>
      </w:pPr>
    </w:p>
    <w:p w:rsidR="003229AF" w:rsidRDefault="003229AF" w:rsidP="00787943">
      <w:pPr>
        <w:pStyle w:val="Brezrazmikov"/>
      </w:pPr>
    </w:p>
    <w:p w:rsidR="003229AF" w:rsidRDefault="003229AF" w:rsidP="00787943">
      <w:pPr>
        <w:pStyle w:val="Brezrazmikov"/>
      </w:pPr>
      <w:r>
        <w:t xml:space="preserve">Rok za sprejemanje ponudnikovih vprašanj je potekel </w:t>
      </w:r>
      <w:r w:rsidR="00CC1F45">
        <w:t>1.</w:t>
      </w:r>
      <w:r w:rsidR="00E33FBF">
        <w:t>4</w:t>
      </w:r>
      <w:r w:rsidR="00CC1F45">
        <w:t>.202</w:t>
      </w:r>
      <w:r w:rsidR="00E33FBF">
        <w:t>1</w:t>
      </w:r>
      <w:r w:rsidR="00CC1F45">
        <w:t xml:space="preserve"> ob </w:t>
      </w:r>
      <w:r w:rsidR="00E33FBF">
        <w:t>11</w:t>
      </w:r>
      <w:r w:rsidR="00CC1F45">
        <w:t>.</w:t>
      </w:r>
      <w:r w:rsidR="00E33FBF">
        <w:t>3</w:t>
      </w:r>
      <w:r w:rsidR="00CC1F45">
        <w:t>0.</w:t>
      </w:r>
    </w:p>
    <w:p w:rsidR="003229AF" w:rsidRDefault="003229AF" w:rsidP="00787943">
      <w:pPr>
        <w:pStyle w:val="Brezrazmikov"/>
      </w:pPr>
    </w:p>
    <w:p w:rsidR="003229AF" w:rsidRDefault="003229AF" w:rsidP="00787943">
      <w:pPr>
        <w:pStyle w:val="Brezrazmikov"/>
      </w:pPr>
    </w:p>
    <w:p w:rsidR="003229AF" w:rsidRDefault="003229AF" w:rsidP="00787943">
      <w:pPr>
        <w:pStyle w:val="Brezrazmikov"/>
      </w:pPr>
      <w:bookmarkStart w:id="0" w:name="_GoBack"/>
      <w:bookmarkEnd w:id="0"/>
    </w:p>
    <w:p w:rsidR="003229AF" w:rsidRDefault="003229AF" w:rsidP="00CC1F45">
      <w:pPr>
        <w:pStyle w:val="Brezrazmikov"/>
        <w:ind w:left="4248"/>
      </w:pPr>
      <w:r>
        <w:t>Pripravila:</w:t>
      </w:r>
    </w:p>
    <w:p w:rsidR="003229AF" w:rsidRDefault="003229AF" w:rsidP="00CC1F45">
      <w:pPr>
        <w:pStyle w:val="Brezrazmikov"/>
        <w:ind w:left="4248"/>
      </w:pPr>
      <w:r>
        <w:t>Tatjana Špehar, strokov.sodelv.za javna naročila</w:t>
      </w:r>
    </w:p>
    <w:sectPr w:rsidR="003229AF" w:rsidSect="00F533EE">
      <w:pgSz w:w="11906" w:h="16838"/>
      <w:pgMar w:top="1300" w:right="991" w:bottom="113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943"/>
    <w:rsid w:val="000A789D"/>
    <w:rsid w:val="00190217"/>
    <w:rsid w:val="001E5FD5"/>
    <w:rsid w:val="003229AF"/>
    <w:rsid w:val="003745DB"/>
    <w:rsid w:val="003A3B9E"/>
    <w:rsid w:val="003A7D71"/>
    <w:rsid w:val="0040227F"/>
    <w:rsid w:val="004538B7"/>
    <w:rsid w:val="005B0B30"/>
    <w:rsid w:val="005F32BF"/>
    <w:rsid w:val="00662FD4"/>
    <w:rsid w:val="006D3370"/>
    <w:rsid w:val="006E66BC"/>
    <w:rsid w:val="007157B9"/>
    <w:rsid w:val="00787943"/>
    <w:rsid w:val="007F6FE3"/>
    <w:rsid w:val="00900D44"/>
    <w:rsid w:val="00983DF0"/>
    <w:rsid w:val="009B2171"/>
    <w:rsid w:val="00A73257"/>
    <w:rsid w:val="00B317B9"/>
    <w:rsid w:val="00B91B3E"/>
    <w:rsid w:val="00BB72C5"/>
    <w:rsid w:val="00CC1F45"/>
    <w:rsid w:val="00CD0A1B"/>
    <w:rsid w:val="00E33FBF"/>
    <w:rsid w:val="00EC376C"/>
    <w:rsid w:val="00ED4B32"/>
    <w:rsid w:val="00F12111"/>
    <w:rsid w:val="00F45D17"/>
    <w:rsid w:val="00F533EE"/>
    <w:rsid w:val="00F710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5135EE-3722-407A-B9FC-2E4C4388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157B9"/>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87943"/>
    <w:pPr>
      <w:spacing w:after="0" w:line="240" w:lineRule="auto"/>
    </w:pPr>
  </w:style>
  <w:style w:type="table" w:styleId="Tabelamrea">
    <w:name w:val="Table Grid"/>
    <w:basedOn w:val="Navadnatabela"/>
    <w:uiPriority w:val="39"/>
    <w:rsid w:val="00787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2">
    <w:name w:val="Body Text 2"/>
    <w:basedOn w:val="Navaden"/>
    <w:link w:val="Telobesedila2Znak"/>
    <w:rsid w:val="007157B9"/>
    <w:pPr>
      <w:jc w:val="both"/>
    </w:pPr>
    <w:rPr>
      <w:rFonts w:ascii="Arial" w:hAnsi="Arial"/>
    </w:rPr>
  </w:style>
  <w:style w:type="character" w:customStyle="1" w:styleId="Telobesedila2Znak">
    <w:name w:val="Telo besedila 2 Znak"/>
    <w:basedOn w:val="Privzetapisavaodstavka"/>
    <w:link w:val="Telobesedila2"/>
    <w:rsid w:val="007157B9"/>
    <w:rPr>
      <w:rFonts w:ascii="Arial" w:eastAsia="Times New Roman" w:hAnsi="Arial"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TotalTime>
  <Pages>5</Pages>
  <Words>1589</Words>
  <Characters>9061</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TS.</dc:creator>
  <cp:keywords/>
  <dc:description/>
  <cp:lastModifiedBy>Tatjana TS.</cp:lastModifiedBy>
  <cp:revision>4</cp:revision>
  <cp:lastPrinted>2021-04-02T06:02:00Z</cp:lastPrinted>
  <dcterms:created xsi:type="dcterms:W3CDTF">2021-04-02T04:50:00Z</dcterms:created>
  <dcterms:modified xsi:type="dcterms:W3CDTF">2021-04-02T09:39:00Z</dcterms:modified>
</cp:coreProperties>
</file>