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5D" w:rsidRDefault="0008615D">
      <w:pPr>
        <w:pStyle w:val="Naslov1"/>
        <w:jc w:val="center"/>
        <w:rPr>
          <w:b/>
          <w:bCs/>
          <w:sz w:val="20"/>
        </w:rPr>
      </w:pPr>
      <w:bookmarkStart w:id="0" w:name="_GoBack"/>
      <w:bookmarkEnd w:id="0"/>
    </w:p>
    <w:p w:rsidR="0084437F" w:rsidRPr="000F089A" w:rsidRDefault="0084437F">
      <w:pPr>
        <w:pStyle w:val="Naslov1"/>
        <w:jc w:val="center"/>
        <w:rPr>
          <w:b/>
          <w:bCs/>
          <w:sz w:val="20"/>
        </w:rPr>
      </w:pPr>
      <w:r w:rsidRPr="000F089A">
        <w:rPr>
          <w:b/>
          <w:bCs/>
          <w:sz w:val="20"/>
        </w:rPr>
        <w:t>Z A P I S N I K</w:t>
      </w:r>
    </w:p>
    <w:p w:rsidR="0084437F" w:rsidRPr="000F089A" w:rsidRDefault="00344433">
      <w:pPr>
        <w:jc w:val="center"/>
        <w:rPr>
          <w:b/>
          <w:bCs/>
        </w:rPr>
      </w:pPr>
      <w:r>
        <w:rPr>
          <w:b/>
          <w:bCs/>
        </w:rPr>
        <w:t>korespondenčne</w:t>
      </w:r>
      <w:r w:rsidR="0084437F" w:rsidRPr="000F089A">
        <w:rPr>
          <w:b/>
          <w:bCs/>
        </w:rPr>
        <w:t xml:space="preserve"> Sveta DSO Črnomelj, ki je </w:t>
      </w:r>
      <w:r w:rsidR="005D5150">
        <w:rPr>
          <w:b/>
          <w:bCs/>
        </w:rPr>
        <w:t xml:space="preserve">potekala med </w:t>
      </w:r>
      <w:r w:rsidR="00671804">
        <w:rPr>
          <w:b/>
          <w:bCs/>
        </w:rPr>
        <w:t>04. In 06.11</w:t>
      </w:r>
      <w:r w:rsidR="00634D73">
        <w:rPr>
          <w:b/>
          <w:bCs/>
        </w:rPr>
        <w:t>.</w:t>
      </w:r>
      <w:r w:rsidR="005D5150">
        <w:rPr>
          <w:b/>
          <w:bCs/>
        </w:rPr>
        <w:t>2020</w:t>
      </w:r>
    </w:p>
    <w:p w:rsidR="0084437F" w:rsidRPr="000F089A" w:rsidRDefault="0084437F">
      <w:pPr>
        <w:rPr>
          <w:b/>
          <w:bCs/>
        </w:rPr>
      </w:pPr>
    </w:p>
    <w:p w:rsidR="0084437F" w:rsidRPr="000F089A" w:rsidRDefault="0084437F">
      <w:r w:rsidRPr="000F089A">
        <w:t>PRISOTNI: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Marinka Jankovič</w:t>
      </w:r>
      <w:r w:rsidRPr="00671D16">
        <w:t xml:space="preserve">, predsednica Sveta DSO Črnomelj, predstavnica ustanovitelja </w:t>
      </w:r>
    </w:p>
    <w:p w:rsidR="00275D4B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Cvetka Aupič</w:t>
      </w:r>
      <w:r w:rsidRPr="00671D16">
        <w:t xml:space="preserve">, namestnica predsednice, predstavnica </w:t>
      </w:r>
      <w:r>
        <w:t>ustanovitelja</w:t>
      </w:r>
    </w:p>
    <w:p w:rsidR="00275D4B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Samo Kavčič</w:t>
      </w:r>
      <w:r w:rsidRPr="00671D16">
        <w:t>,  predstavni</w:t>
      </w:r>
      <w:r>
        <w:t>k</w:t>
      </w:r>
      <w:r w:rsidRPr="00671D16">
        <w:t xml:space="preserve"> lokalne skupnosti</w:t>
      </w:r>
      <w:r>
        <w:t xml:space="preserve"> 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Jaka Birkelbach</w:t>
      </w:r>
      <w:r w:rsidRPr="00671D16">
        <w:t>, predstavnik ustanovitelja</w:t>
      </w:r>
    </w:p>
    <w:p w:rsidR="00275D4B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Zdenka Vrtin</w:t>
      </w:r>
      <w:r w:rsidRPr="00671D16">
        <w:t>, predstavni</w:t>
      </w:r>
      <w:r>
        <w:t>ca</w:t>
      </w:r>
      <w:r w:rsidRPr="00671D16">
        <w:t xml:space="preserve"> ustanovitelja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Nada Barič, predstavnica Ustanovitelja</w:t>
      </w:r>
    </w:p>
    <w:p w:rsidR="0084437F" w:rsidRPr="000F089A" w:rsidRDefault="0084437F"/>
    <w:p w:rsidR="0084437F" w:rsidRDefault="00200615">
      <w:r>
        <w:t>ODSOTN</w:t>
      </w:r>
      <w:r w:rsidR="00634D73">
        <w:t>I</w:t>
      </w:r>
      <w:r>
        <w:t xml:space="preserve">: </w:t>
      </w:r>
    </w:p>
    <w:p w:rsidR="00671804" w:rsidRPr="00671D16" w:rsidRDefault="00671804" w:rsidP="00671804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 w:rsidRPr="00671D16">
        <w:t xml:space="preserve">Marija </w:t>
      </w:r>
      <w:r>
        <w:t>Starešinič</w:t>
      </w:r>
      <w:r w:rsidRPr="00671D16">
        <w:t>, predstavnica stanovalcev DSO Črnomelj</w:t>
      </w:r>
      <w:r>
        <w:t xml:space="preserve"> (umrla)</w:t>
      </w:r>
    </w:p>
    <w:p w:rsidR="00200615" w:rsidRPr="000F089A" w:rsidRDefault="00200615"/>
    <w:p w:rsidR="00187109" w:rsidRPr="000F089A" w:rsidRDefault="00187109" w:rsidP="00187109"/>
    <w:p w:rsidR="0084437F" w:rsidRPr="000F089A" w:rsidRDefault="0080496C">
      <w:r w:rsidRPr="000F089A">
        <w:t>Seja je bila korespondenčna in je vsebovala naslednji</w:t>
      </w:r>
    </w:p>
    <w:p w:rsidR="0084437F" w:rsidRPr="000F089A" w:rsidRDefault="0084437F">
      <w:pPr>
        <w:rPr>
          <w:b/>
          <w:bCs/>
        </w:rPr>
      </w:pPr>
    </w:p>
    <w:p w:rsidR="0084437F" w:rsidRPr="000F089A" w:rsidRDefault="0084437F">
      <w:pPr>
        <w:rPr>
          <w:b/>
          <w:bCs/>
        </w:rPr>
      </w:pPr>
      <w:r w:rsidRPr="000F089A">
        <w:rPr>
          <w:b/>
          <w:bCs/>
        </w:rPr>
        <w:t>Dnevni red:</w:t>
      </w:r>
    </w:p>
    <w:p w:rsidR="003A28AD" w:rsidRPr="000F089A" w:rsidRDefault="003A28AD">
      <w:pPr>
        <w:rPr>
          <w:b/>
          <w:bCs/>
        </w:rPr>
      </w:pPr>
    </w:p>
    <w:p w:rsidR="00671804" w:rsidRPr="00D977D4" w:rsidRDefault="00671804" w:rsidP="00671804">
      <w:pPr>
        <w:numPr>
          <w:ilvl w:val="0"/>
          <w:numId w:val="30"/>
        </w:numPr>
        <w:spacing w:line="276" w:lineRule="auto"/>
        <w:jc w:val="both"/>
        <w:rPr>
          <w:b/>
          <w:noProof/>
        </w:rPr>
      </w:pPr>
      <w:r w:rsidRPr="00D977D4">
        <w:rPr>
          <w:b/>
          <w:noProof/>
        </w:rPr>
        <w:t xml:space="preserve">Sprejem </w:t>
      </w:r>
      <w:r>
        <w:rPr>
          <w:b/>
          <w:noProof/>
        </w:rPr>
        <w:t xml:space="preserve">odločitve </w:t>
      </w:r>
      <w:r w:rsidRPr="00D977D4">
        <w:rPr>
          <w:b/>
          <w:noProof/>
        </w:rPr>
        <w:t xml:space="preserve"> o izplačilu delovne uspešnosti iz naslova povečanega obsega dela za direktorico in pomočnika direktorice za finance in investicije (plačna skuina B)</w:t>
      </w:r>
    </w:p>
    <w:p w:rsidR="003A28AD" w:rsidRPr="000F089A" w:rsidRDefault="003A28AD">
      <w:pPr>
        <w:rPr>
          <w:b/>
          <w:bCs/>
        </w:rPr>
      </w:pPr>
    </w:p>
    <w:p w:rsidR="00275D4B" w:rsidRDefault="005D5150">
      <w:pPr>
        <w:jc w:val="both"/>
      </w:pPr>
      <w:r>
        <w:t>Uvod:</w:t>
      </w:r>
    </w:p>
    <w:p w:rsidR="005D5150" w:rsidRDefault="005D5150">
      <w:pPr>
        <w:jc w:val="both"/>
      </w:pPr>
      <w:r>
        <w:t xml:space="preserve">Zaradi razglašene epidemije v Republiki Sloveniji in omejitve gibanja, je bila sklicana dopisana seja, ki je trajala med </w:t>
      </w:r>
      <w:r w:rsidR="00671804">
        <w:t>04. in 06.11.2020</w:t>
      </w:r>
      <w:r>
        <w:t xml:space="preserve">. </w:t>
      </w:r>
    </w:p>
    <w:p w:rsidR="005D5150" w:rsidRDefault="005D5150">
      <w:pPr>
        <w:jc w:val="both"/>
      </w:pPr>
    </w:p>
    <w:p w:rsidR="00275D4B" w:rsidRDefault="00275D4B">
      <w:pPr>
        <w:jc w:val="both"/>
      </w:pPr>
      <w:r>
        <w:t>Ad/1</w:t>
      </w:r>
    </w:p>
    <w:p w:rsidR="00671804" w:rsidRPr="00671804" w:rsidRDefault="00200615" w:rsidP="00671804">
      <w:pPr>
        <w:spacing w:line="276" w:lineRule="auto"/>
        <w:jc w:val="both"/>
        <w:rPr>
          <w:noProof/>
        </w:rPr>
      </w:pPr>
      <w:r w:rsidRPr="000F089A">
        <w:t>Članom sveta je bil</w:t>
      </w:r>
      <w:r>
        <w:t xml:space="preserve">o po e-pošti dostavljeno gradivo, ki se nanaša </w:t>
      </w:r>
      <w:r w:rsidR="00671804">
        <w:t xml:space="preserve">na sprejem </w:t>
      </w:r>
      <w:r w:rsidR="00634D73">
        <w:t xml:space="preserve">odločitev </w:t>
      </w:r>
      <w:r w:rsidR="00671804" w:rsidRPr="00671804">
        <w:rPr>
          <w:noProof/>
        </w:rPr>
        <w:t>odločitve  o izplačilu delovne uspešnosti iz naslova povečanega obsega dela za direktorico in pomočnika direktorice za finance in investicije</w:t>
      </w:r>
      <w:r w:rsidR="00671804">
        <w:rPr>
          <w:noProof/>
        </w:rPr>
        <w:t xml:space="preserve">, ki sodita v </w:t>
      </w:r>
      <w:r w:rsidR="00671804" w:rsidRPr="00671804">
        <w:rPr>
          <w:noProof/>
        </w:rPr>
        <w:t>plačn</w:t>
      </w:r>
      <w:r w:rsidR="00671804">
        <w:rPr>
          <w:noProof/>
        </w:rPr>
        <w:t>o skupino</w:t>
      </w:r>
      <w:r w:rsidR="00671804" w:rsidRPr="00671804">
        <w:rPr>
          <w:noProof/>
        </w:rPr>
        <w:t xml:space="preserve"> B</w:t>
      </w:r>
      <w:r w:rsidR="00671804">
        <w:rPr>
          <w:noProof/>
        </w:rPr>
        <w:t>.</w:t>
      </w:r>
    </w:p>
    <w:p w:rsidR="00200615" w:rsidRDefault="00200615" w:rsidP="00200615">
      <w:pPr>
        <w:jc w:val="both"/>
      </w:pPr>
      <w:r w:rsidRPr="000F089A">
        <w:t xml:space="preserve"> </w:t>
      </w:r>
    </w:p>
    <w:p w:rsidR="00671804" w:rsidRDefault="00671804" w:rsidP="00200615">
      <w:pPr>
        <w:jc w:val="both"/>
      </w:pPr>
      <w:r>
        <w:t xml:space="preserve">Utemeljitev je direktorica podala v spremnem dopisu in članom sveta predlaga sprejem odločitve v predlagani vsebini. </w:t>
      </w:r>
    </w:p>
    <w:p w:rsidR="00671804" w:rsidRPr="000F089A" w:rsidRDefault="00671804" w:rsidP="00200615">
      <w:pPr>
        <w:jc w:val="both"/>
      </w:pPr>
    </w:p>
    <w:p w:rsidR="00200615" w:rsidRDefault="00200615" w:rsidP="00200615">
      <w:pPr>
        <w:jc w:val="both"/>
      </w:pPr>
      <w:r w:rsidRPr="000F089A">
        <w:t xml:space="preserve">Člani sveta so </w:t>
      </w:r>
      <w:r w:rsidR="00634D73">
        <w:t xml:space="preserve">se vsi </w:t>
      </w:r>
      <w:r w:rsidR="009A3203">
        <w:t xml:space="preserve">( razen ga. Starešiničeve) </w:t>
      </w:r>
      <w:r w:rsidR="00634D73">
        <w:t xml:space="preserve">izjasnili do </w:t>
      </w:r>
      <w:r w:rsidR="00671804">
        <w:t>06.11.2020</w:t>
      </w:r>
      <w:r w:rsidR="00634D73">
        <w:t xml:space="preserve">  po e-pošti</w:t>
      </w:r>
      <w:r w:rsidR="00671804">
        <w:t xml:space="preserve"> ali</w:t>
      </w:r>
      <w:r>
        <w:t xml:space="preserve"> po telefonu</w:t>
      </w:r>
      <w:r w:rsidR="00671804">
        <w:t xml:space="preserve"> oz. osebno</w:t>
      </w:r>
      <w:r w:rsidR="00634D73">
        <w:t xml:space="preserve"> in sicer </w:t>
      </w:r>
      <w:r w:rsidR="009A3203">
        <w:t>sta</w:t>
      </w:r>
      <w:r w:rsidR="00634D73">
        <w:t xml:space="preserve"> bil</w:t>
      </w:r>
      <w:r w:rsidR="009A3203">
        <w:t>a</w:t>
      </w:r>
      <w:r w:rsidR="00634D73">
        <w:t xml:space="preserve"> soglasno sprejet</w:t>
      </w:r>
      <w:r w:rsidR="009A3203">
        <w:t>a naslednja</w:t>
      </w:r>
      <w:r w:rsidR="00634D73">
        <w:t xml:space="preserve"> </w:t>
      </w:r>
      <w:r w:rsidR="009A3203">
        <w:t>sklepa:</w:t>
      </w:r>
    </w:p>
    <w:p w:rsidR="00200615" w:rsidRDefault="00200615">
      <w:pPr>
        <w:jc w:val="both"/>
      </w:pPr>
    </w:p>
    <w:p w:rsidR="00161A30" w:rsidRPr="000F3B07" w:rsidRDefault="00161A30" w:rsidP="00161A30">
      <w:pPr>
        <w:rPr>
          <w:sz w:val="22"/>
          <w:szCs w:val="22"/>
        </w:rPr>
      </w:pPr>
    </w:p>
    <w:p w:rsidR="00671804" w:rsidRPr="009A3203" w:rsidRDefault="00671804" w:rsidP="00671804">
      <w:pPr>
        <w:pStyle w:val="Brezrazmikov"/>
        <w:numPr>
          <w:ilvl w:val="0"/>
          <w:numId w:val="28"/>
        </w:numPr>
        <w:rPr>
          <w:b/>
          <w:u w:val="single"/>
        </w:rPr>
      </w:pPr>
      <w:r>
        <w:rPr>
          <w:b/>
        </w:rPr>
        <w:t xml:space="preserve">Direktorici DSO Črnomelj za mesec oktober 2020 izplača delovna uspešnost iz naslova povečanega obsega dela pri opravljanju rednih delovnih nalog v višini 10 odstotkov njene osnovne plače. </w:t>
      </w:r>
    </w:p>
    <w:p w:rsidR="009A3203" w:rsidRPr="00214FF9" w:rsidRDefault="009A3203" w:rsidP="009A3203">
      <w:pPr>
        <w:pStyle w:val="Brezrazmikov"/>
        <w:rPr>
          <w:b/>
          <w:u w:val="single"/>
        </w:rPr>
      </w:pPr>
    </w:p>
    <w:p w:rsidR="00671804" w:rsidRPr="00214FF9" w:rsidRDefault="00671804" w:rsidP="00671804">
      <w:pPr>
        <w:pStyle w:val="Brezrazmikov"/>
        <w:numPr>
          <w:ilvl w:val="0"/>
          <w:numId w:val="28"/>
        </w:numPr>
        <w:rPr>
          <w:b/>
          <w:u w:val="single"/>
        </w:rPr>
      </w:pPr>
      <w:r>
        <w:rPr>
          <w:b/>
        </w:rPr>
        <w:t xml:space="preserve">Pomočniku direktorice DSO Črnomelj za finance in investicije se za mesec oktober 2020 izplača delovna uspešnost iz naslova povečanega obsega dela pri opravljanju rednih delovnih nalog v višini 5 odstotkov njegove osnovne plače. </w:t>
      </w:r>
    </w:p>
    <w:p w:rsidR="00161A30" w:rsidRPr="000F3B07" w:rsidRDefault="00161A30" w:rsidP="00161A30">
      <w:pPr>
        <w:rPr>
          <w:sz w:val="22"/>
          <w:szCs w:val="22"/>
        </w:rPr>
      </w:pPr>
    </w:p>
    <w:p w:rsidR="00200615" w:rsidRDefault="00200615">
      <w:pPr>
        <w:jc w:val="both"/>
      </w:pPr>
    </w:p>
    <w:p w:rsidR="0080496C" w:rsidRPr="000F089A" w:rsidRDefault="0080496C">
      <w:pPr>
        <w:jc w:val="both"/>
      </w:pPr>
    </w:p>
    <w:p w:rsidR="0084437F" w:rsidRPr="005D5150" w:rsidRDefault="0084437F"/>
    <w:p w:rsidR="0080496C" w:rsidRPr="000F089A" w:rsidRDefault="0080496C">
      <w:pPr>
        <w:rPr>
          <w:b/>
          <w:bCs/>
        </w:rPr>
      </w:pPr>
    </w:p>
    <w:p w:rsidR="0080496C" w:rsidRPr="000F089A" w:rsidRDefault="0080496C" w:rsidP="0080496C">
      <w:pPr>
        <w:ind w:left="5664" w:firstLine="708"/>
        <w:rPr>
          <w:b/>
          <w:bCs/>
        </w:rPr>
      </w:pPr>
    </w:p>
    <w:p w:rsidR="0084437F" w:rsidRPr="000F089A" w:rsidRDefault="0084437F">
      <w:r w:rsidRPr="000F089A">
        <w:t xml:space="preserve">Zapisnikar: </w:t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  <w:t>Predsednik sveta:</w:t>
      </w:r>
    </w:p>
    <w:p w:rsidR="0084437F" w:rsidRPr="000F089A" w:rsidRDefault="0080496C">
      <w:r w:rsidRPr="000F089A">
        <w:t>Ksenija Pezdirc</w:t>
      </w:r>
      <w:r w:rsidR="0084437F" w:rsidRPr="000F089A">
        <w:t xml:space="preserve"> </w:t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  <w:t xml:space="preserve">              </w:t>
      </w:r>
      <w:r w:rsidR="00275D4B">
        <w:t>Marinka Jankovič</w:t>
      </w:r>
    </w:p>
    <w:p w:rsidR="0084437F" w:rsidRPr="000F089A" w:rsidRDefault="0084437F"/>
    <w:sectPr w:rsidR="0084437F" w:rsidRPr="000F089A" w:rsidSect="00E7325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97" w:rsidRDefault="00954597" w:rsidP="0008615D">
      <w:r>
        <w:separator/>
      </w:r>
    </w:p>
  </w:endnote>
  <w:endnote w:type="continuationSeparator" w:id="0">
    <w:p w:rsidR="00954597" w:rsidRDefault="00954597" w:rsidP="0008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97" w:rsidRDefault="00954597" w:rsidP="0008615D">
      <w:r>
        <w:separator/>
      </w:r>
    </w:p>
  </w:footnote>
  <w:footnote w:type="continuationSeparator" w:id="0">
    <w:p w:rsidR="00954597" w:rsidRDefault="00954597" w:rsidP="0008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9BC"/>
    <w:multiLevelType w:val="hybridMultilevel"/>
    <w:tmpl w:val="0890D7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173C8"/>
    <w:multiLevelType w:val="hybridMultilevel"/>
    <w:tmpl w:val="07A49F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62F7"/>
    <w:multiLevelType w:val="hybridMultilevel"/>
    <w:tmpl w:val="338E1C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510A9"/>
    <w:multiLevelType w:val="hybridMultilevel"/>
    <w:tmpl w:val="A8F071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4221F"/>
    <w:multiLevelType w:val="hybridMultilevel"/>
    <w:tmpl w:val="D8305C44"/>
    <w:lvl w:ilvl="0" w:tplc="C9881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00623"/>
    <w:multiLevelType w:val="hybridMultilevel"/>
    <w:tmpl w:val="483CA9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306"/>
    <w:multiLevelType w:val="hybridMultilevel"/>
    <w:tmpl w:val="91B417A2"/>
    <w:lvl w:ilvl="0" w:tplc="F00EF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4470E"/>
    <w:multiLevelType w:val="hybridMultilevel"/>
    <w:tmpl w:val="C458F4E2"/>
    <w:lvl w:ilvl="0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A1CF3"/>
    <w:multiLevelType w:val="hybridMultilevel"/>
    <w:tmpl w:val="FB5E10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C0C74"/>
    <w:multiLevelType w:val="hybridMultilevel"/>
    <w:tmpl w:val="FF6A2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F6548"/>
    <w:multiLevelType w:val="hybridMultilevel"/>
    <w:tmpl w:val="9174A8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50103"/>
    <w:multiLevelType w:val="hybridMultilevel"/>
    <w:tmpl w:val="F8A67C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428D3"/>
    <w:multiLevelType w:val="hybridMultilevel"/>
    <w:tmpl w:val="EFE2768A"/>
    <w:lvl w:ilvl="0" w:tplc="A7ECAAF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13713C"/>
    <w:multiLevelType w:val="hybridMultilevel"/>
    <w:tmpl w:val="F8A67C6E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F4A80"/>
    <w:multiLevelType w:val="hybridMultilevel"/>
    <w:tmpl w:val="DFB602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7A7D7C"/>
    <w:multiLevelType w:val="hybridMultilevel"/>
    <w:tmpl w:val="AA7618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F7AAA"/>
    <w:multiLevelType w:val="hybridMultilevel"/>
    <w:tmpl w:val="27CE9016"/>
    <w:lvl w:ilvl="0" w:tplc="9A202B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03DAF"/>
    <w:multiLevelType w:val="hybridMultilevel"/>
    <w:tmpl w:val="8E9A2194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24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24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24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24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447A2D14"/>
    <w:multiLevelType w:val="hybridMultilevel"/>
    <w:tmpl w:val="09CEA402"/>
    <w:lvl w:ilvl="0" w:tplc="923EC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C65357"/>
    <w:multiLevelType w:val="hybridMultilevel"/>
    <w:tmpl w:val="C6B6EF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26B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8645EF"/>
    <w:multiLevelType w:val="hybridMultilevel"/>
    <w:tmpl w:val="43AEBF14"/>
    <w:lvl w:ilvl="0" w:tplc="90520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01010"/>
    <w:multiLevelType w:val="hybridMultilevel"/>
    <w:tmpl w:val="854C5EBA"/>
    <w:lvl w:ilvl="0" w:tplc="B93008BC">
      <w:start w:val="8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3B5FAB"/>
    <w:multiLevelType w:val="hybridMultilevel"/>
    <w:tmpl w:val="E99A73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83E47"/>
    <w:multiLevelType w:val="hybridMultilevel"/>
    <w:tmpl w:val="EFE276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7603B6"/>
    <w:multiLevelType w:val="hybridMultilevel"/>
    <w:tmpl w:val="338E1C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44436"/>
    <w:multiLevelType w:val="hybridMultilevel"/>
    <w:tmpl w:val="27C4E0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11DE4"/>
    <w:multiLevelType w:val="hybridMultilevel"/>
    <w:tmpl w:val="2AAA1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32BD"/>
    <w:multiLevelType w:val="hybridMultilevel"/>
    <w:tmpl w:val="EF38B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2258C"/>
    <w:multiLevelType w:val="hybridMultilevel"/>
    <w:tmpl w:val="095666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96D2F"/>
    <w:multiLevelType w:val="hybridMultilevel"/>
    <w:tmpl w:val="08E23AEE"/>
    <w:lvl w:ilvl="0" w:tplc="90520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8"/>
  </w:num>
  <w:num w:numId="5">
    <w:abstractNumId w:val="23"/>
  </w:num>
  <w:num w:numId="6">
    <w:abstractNumId w:val="25"/>
  </w:num>
  <w:num w:numId="7">
    <w:abstractNumId w:val="0"/>
  </w:num>
  <w:num w:numId="8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2"/>
  </w:num>
  <w:num w:numId="17">
    <w:abstractNumId w:val="5"/>
  </w:num>
  <w:num w:numId="18">
    <w:abstractNumId w:val="3"/>
  </w:num>
  <w:num w:numId="19">
    <w:abstractNumId w:val="14"/>
  </w:num>
  <w:num w:numId="20">
    <w:abstractNumId w:val="24"/>
  </w:num>
  <w:num w:numId="21">
    <w:abstractNumId w:val="19"/>
  </w:num>
  <w:num w:numId="22">
    <w:abstractNumId w:val="2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6"/>
  </w:num>
  <w:num w:numId="26">
    <w:abstractNumId w:val="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2"/>
  </w:num>
  <w:num w:numId="29">
    <w:abstractNumId w:val="1"/>
  </w:num>
  <w:num w:numId="30">
    <w:abstractNumId w:val="26"/>
  </w:num>
  <w:num w:numId="31">
    <w:abstractNumId w:val="29"/>
  </w:num>
  <w:num w:numId="32">
    <w:abstractNumId w:val="2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3"/>
    <w:rsid w:val="0008615D"/>
    <w:rsid w:val="000C380F"/>
    <w:rsid w:val="000F089A"/>
    <w:rsid w:val="00154B33"/>
    <w:rsid w:val="00161A30"/>
    <w:rsid w:val="00187109"/>
    <w:rsid w:val="00200615"/>
    <w:rsid w:val="002311EF"/>
    <w:rsid w:val="00274A39"/>
    <w:rsid w:val="00275D4B"/>
    <w:rsid w:val="00344433"/>
    <w:rsid w:val="00393560"/>
    <w:rsid w:val="003A28AD"/>
    <w:rsid w:val="0046013C"/>
    <w:rsid w:val="005D5150"/>
    <w:rsid w:val="00634D73"/>
    <w:rsid w:val="00671804"/>
    <w:rsid w:val="0067538A"/>
    <w:rsid w:val="00691B42"/>
    <w:rsid w:val="00696C8D"/>
    <w:rsid w:val="007C643B"/>
    <w:rsid w:val="0080496C"/>
    <w:rsid w:val="0084437F"/>
    <w:rsid w:val="00954597"/>
    <w:rsid w:val="00990B7A"/>
    <w:rsid w:val="009A3203"/>
    <w:rsid w:val="00A45334"/>
    <w:rsid w:val="00A63614"/>
    <w:rsid w:val="00AE0D6C"/>
    <w:rsid w:val="00AE3334"/>
    <w:rsid w:val="00BC20BB"/>
    <w:rsid w:val="00C624E5"/>
    <w:rsid w:val="00C642A4"/>
    <w:rsid w:val="00E150A6"/>
    <w:rsid w:val="00E7325D"/>
    <w:rsid w:val="00E90F32"/>
    <w:rsid w:val="00EC1E5F"/>
    <w:rsid w:val="00F65C7D"/>
    <w:rsid w:val="00FD05D1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325D"/>
  </w:style>
  <w:style w:type="paragraph" w:styleId="Naslov1">
    <w:name w:val="heading 1"/>
    <w:basedOn w:val="Navaden"/>
    <w:next w:val="Navaden"/>
    <w:qFormat/>
    <w:rsid w:val="00E7325D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E7325D"/>
    <w:pPr>
      <w:keepNext/>
      <w:jc w:val="center"/>
      <w:outlineLvl w:val="1"/>
    </w:pPr>
    <w:rPr>
      <w:b/>
      <w:bCs/>
      <w:sz w:val="24"/>
    </w:rPr>
  </w:style>
  <w:style w:type="paragraph" w:styleId="Naslov3">
    <w:name w:val="heading 3"/>
    <w:basedOn w:val="Navaden"/>
    <w:next w:val="Navaden"/>
    <w:qFormat/>
    <w:rsid w:val="00E7325D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E7325D"/>
    <w:pPr>
      <w:keepNext/>
      <w:jc w:val="both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E7325D"/>
    <w:pPr>
      <w:ind w:left="720"/>
    </w:pPr>
    <w:rPr>
      <w:b/>
      <w:bCs/>
    </w:rPr>
  </w:style>
  <w:style w:type="paragraph" w:styleId="Telobesedila">
    <w:name w:val="Body Text"/>
    <w:basedOn w:val="Navaden"/>
    <w:rsid w:val="00E7325D"/>
    <w:pPr>
      <w:jc w:val="center"/>
    </w:pPr>
    <w:rPr>
      <w:b/>
      <w:bCs/>
    </w:rPr>
  </w:style>
  <w:style w:type="paragraph" w:styleId="Telobesedila-zamik2">
    <w:name w:val="Body Text Indent 2"/>
    <w:basedOn w:val="Navaden"/>
    <w:rsid w:val="00E7325D"/>
    <w:pPr>
      <w:ind w:left="360"/>
      <w:jc w:val="both"/>
    </w:pPr>
    <w:rPr>
      <w:b/>
      <w:bCs/>
    </w:rPr>
  </w:style>
  <w:style w:type="paragraph" w:styleId="Telobesedila2">
    <w:name w:val="Body Text 2"/>
    <w:basedOn w:val="Navaden"/>
    <w:rsid w:val="00E7325D"/>
    <w:pPr>
      <w:jc w:val="both"/>
    </w:pPr>
    <w:rPr>
      <w:bCs/>
    </w:rPr>
  </w:style>
  <w:style w:type="paragraph" w:styleId="Telobesedila3">
    <w:name w:val="Body Text 3"/>
    <w:basedOn w:val="Navaden"/>
    <w:rsid w:val="00E7325D"/>
    <w:pPr>
      <w:jc w:val="both"/>
    </w:pPr>
    <w:rPr>
      <w:b/>
    </w:rPr>
  </w:style>
  <w:style w:type="paragraph" w:styleId="Telobesedila-zamik3">
    <w:name w:val="Body Text Indent 3"/>
    <w:basedOn w:val="Navaden"/>
    <w:rsid w:val="00E7325D"/>
    <w:pPr>
      <w:ind w:left="708"/>
      <w:jc w:val="both"/>
    </w:pPr>
    <w:rPr>
      <w:b/>
    </w:rPr>
  </w:style>
  <w:style w:type="paragraph" w:styleId="Brezrazmikov">
    <w:name w:val="No Spacing"/>
    <w:uiPriority w:val="1"/>
    <w:qFormat/>
    <w:rsid w:val="000F089A"/>
  </w:style>
  <w:style w:type="paragraph" w:styleId="Odstavekseznama">
    <w:name w:val="List Paragraph"/>
    <w:basedOn w:val="Navaden"/>
    <w:uiPriority w:val="34"/>
    <w:qFormat/>
    <w:rsid w:val="00344433"/>
    <w:pPr>
      <w:ind w:left="708"/>
    </w:pPr>
  </w:style>
  <w:style w:type="paragraph" w:styleId="Glava">
    <w:name w:val="header"/>
    <w:basedOn w:val="Navaden"/>
    <w:link w:val="GlavaZnak"/>
    <w:rsid w:val="00086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8615D"/>
  </w:style>
  <w:style w:type="paragraph" w:styleId="Noga">
    <w:name w:val="footer"/>
    <w:basedOn w:val="Navaden"/>
    <w:link w:val="NogaZnak"/>
    <w:rsid w:val="00086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8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325D"/>
  </w:style>
  <w:style w:type="paragraph" w:styleId="Naslov1">
    <w:name w:val="heading 1"/>
    <w:basedOn w:val="Navaden"/>
    <w:next w:val="Navaden"/>
    <w:qFormat/>
    <w:rsid w:val="00E7325D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E7325D"/>
    <w:pPr>
      <w:keepNext/>
      <w:jc w:val="center"/>
      <w:outlineLvl w:val="1"/>
    </w:pPr>
    <w:rPr>
      <w:b/>
      <w:bCs/>
      <w:sz w:val="24"/>
    </w:rPr>
  </w:style>
  <w:style w:type="paragraph" w:styleId="Naslov3">
    <w:name w:val="heading 3"/>
    <w:basedOn w:val="Navaden"/>
    <w:next w:val="Navaden"/>
    <w:qFormat/>
    <w:rsid w:val="00E7325D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E7325D"/>
    <w:pPr>
      <w:keepNext/>
      <w:jc w:val="both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E7325D"/>
    <w:pPr>
      <w:ind w:left="720"/>
    </w:pPr>
    <w:rPr>
      <w:b/>
      <w:bCs/>
    </w:rPr>
  </w:style>
  <w:style w:type="paragraph" w:styleId="Telobesedila">
    <w:name w:val="Body Text"/>
    <w:basedOn w:val="Navaden"/>
    <w:rsid w:val="00E7325D"/>
    <w:pPr>
      <w:jc w:val="center"/>
    </w:pPr>
    <w:rPr>
      <w:b/>
      <w:bCs/>
    </w:rPr>
  </w:style>
  <w:style w:type="paragraph" w:styleId="Telobesedila-zamik2">
    <w:name w:val="Body Text Indent 2"/>
    <w:basedOn w:val="Navaden"/>
    <w:rsid w:val="00E7325D"/>
    <w:pPr>
      <w:ind w:left="360"/>
      <w:jc w:val="both"/>
    </w:pPr>
    <w:rPr>
      <w:b/>
      <w:bCs/>
    </w:rPr>
  </w:style>
  <w:style w:type="paragraph" w:styleId="Telobesedila2">
    <w:name w:val="Body Text 2"/>
    <w:basedOn w:val="Navaden"/>
    <w:rsid w:val="00E7325D"/>
    <w:pPr>
      <w:jc w:val="both"/>
    </w:pPr>
    <w:rPr>
      <w:bCs/>
    </w:rPr>
  </w:style>
  <w:style w:type="paragraph" w:styleId="Telobesedila3">
    <w:name w:val="Body Text 3"/>
    <w:basedOn w:val="Navaden"/>
    <w:rsid w:val="00E7325D"/>
    <w:pPr>
      <w:jc w:val="both"/>
    </w:pPr>
    <w:rPr>
      <w:b/>
    </w:rPr>
  </w:style>
  <w:style w:type="paragraph" w:styleId="Telobesedila-zamik3">
    <w:name w:val="Body Text Indent 3"/>
    <w:basedOn w:val="Navaden"/>
    <w:rsid w:val="00E7325D"/>
    <w:pPr>
      <w:ind w:left="708"/>
      <w:jc w:val="both"/>
    </w:pPr>
    <w:rPr>
      <w:b/>
    </w:rPr>
  </w:style>
  <w:style w:type="paragraph" w:styleId="Brezrazmikov">
    <w:name w:val="No Spacing"/>
    <w:uiPriority w:val="1"/>
    <w:qFormat/>
    <w:rsid w:val="000F089A"/>
  </w:style>
  <w:style w:type="paragraph" w:styleId="Odstavekseznama">
    <w:name w:val="List Paragraph"/>
    <w:basedOn w:val="Navaden"/>
    <w:uiPriority w:val="34"/>
    <w:qFormat/>
    <w:rsid w:val="00344433"/>
    <w:pPr>
      <w:ind w:left="708"/>
    </w:pPr>
  </w:style>
  <w:style w:type="paragraph" w:styleId="Glava">
    <w:name w:val="header"/>
    <w:basedOn w:val="Navaden"/>
    <w:link w:val="GlavaZnak"/>
    <w:rsid w:val="00086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8615D"/>
  </w:style>
  <w:style w:type="paragraph" w:styleId="Noga">
    <w:name w:val="footer"/>
    <w:basedOn w:val="Navaden"/>
    <w:link w:val="NogaZnak"/>
    <w:rsid w:val="00086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8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3</vt:i4>
      </vt:variant>
    </vt:vector>
  </HeadingPairs>
  <TitlesOfParts>
    <vt:vector size="4" baseType="lpstr">
      <vt:lpstr>Z A P I S N I K</vt:lpstr>
      <vt:lpstr>PREDLOG ZAPISNIKA</vt:lpstr>
      <vt:lpstr/>
      <vt:lpstr>Z A P I S N I K</vt:lpstr>
    </vt:vector>
  </TitlesOfParts>
  <Company>DSO ČRNOMELJ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tajnica</dc:creator>
  <cp:lastModifiedBy>ksenija</cp:lastModifiedBy>
  <cp:revision>5</cp:revision>
  <cp:lastPrinted>2021-01-29T09:32:00Z</cp:lastPrinted>
  <dcterms:created xsi:type="dcterms:W3CDTF">2020-11-13T12:26:00Z</dcterms:created>
  <dcterms:modified xsi:type="dcterms:W3CDTF">2021-01-29T09:32:00Z</dcterms:modified>
</cp:coreProperties>
</file>