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FCBE4" w14:textId="77777777" w:rsidR="002D5915" w:rsidRPr="002D5915" w:rsidRDefault="002D5915" w:rsidP="002D5915"/>
    <w:p w14:paraId="45FCA7D6" w14:textId="61D35BDD" w:rsidR="00CA3C8C" w:rsidRPr="002D5915" w:rsidRDefault="00CA3C8C">
      <w:pPr>
        <w:pStyle w:val="Naslov1"/>
        <w:jc w:val="center"/>
        <w:rPr>
          <w:b/>
          <w:bCs/>
          <w:sz w:val="20"/>
        </w:rPr>
      </w:pPr>
      <w:r w:rsidRPr="002D5915">
        <w:rPr>
          <w:b/>
          <w:bCs/>
          <w:sz w:val="20"/>
        </w:rPr>
        <w:t>Z A P I S N I K</w:t>
      </w:r>
    </w:p>
    <w:p w14:paraId="08BF8DBE" w14:textId="7BF7E4BB" w:rsidR="00CA3C8C" w:rsidRPr="002D5915" w:rsidRDefault="00FD7CEC">
      <w:pPr>
        <w:jc w:val="center"/>
        <w:rPr>
          <w:b/>
          <w:bCs/>
        </w:rPr>
      </w:pPr>
      <w:r>
        <w:rPr>
          <w:b/>
          <w:bCs/>
        </w:rPr>
        <w:t>8</w:t>
      </w:r>
      <w:r w:rsidR="00583B92" w:rsidRPr="002D5915">
        <w:rPr>
          <w:b/>
          <w:bCs/>
        </w:rPr>
        <w:t>.</w:t>
      </w:r>
      <w:r w:rsidR="003621F1" w:rsidRPr="002D5915">
        <w:rPr>
          <w:b/>
          <w:bCs/>
        </w:rPr>
        <w:t xml:space="preserve"> redne seje</w:t>
      </w:r>
      <w:r w:rsidR="00CA3C8C" w:rsidRPr="002D5915">
        <w:rPr>
          <w:b/>
          <w:bCs/>
        </w:rPr>
        <w:t xml:space="preserve"> sveta DSO Črnomelj, ki je bila dne </w:t>
      </w:r>
      <w:r>
        <w:rPr>
          <w:b/>
          <w:bCs/>
        </w:rPr>
        <w:t>19.09.2022</w:t>
      </w:r>
      <w:r w:rsidR="00BD1615" w:rsidRPr="002D5915">
        <w:rPr>
          <w:b/>
          <w:bCs/>
        </w:rPr>
        <w:t xml:space="preserve"> ob 16.00 uri</w:t>
      </w:r>
    </w:p>
    <w:p w14:paraId="37AD7310" w14:textId="77777777" w:rsidR="00CA3C8C" w:rsidRPr="002D5915" w:rsidRDefault="00CA3C8C">
      <w:pPr>
        <w:jc w:val="center"/>
        <w:rPr>
          <w:b/>
          <w:bCs/>
        </w:rPr>
      </w:pPr>
      <w:r w:rsidRPr="002D5915">
        <w:rPr>
          <w:b/>
          <w:bCs/>
        </w:rPr>
        <w:t xml:space="preserve">v </w:t>
      </w:r>
      <w:r w:rsidR="001E29BC" w:rsidRPr="002D5915">
        <w:rPr>
          <w:b/>
          <w:bCs/>
        </w:rPr>
        <w:t>klubskih prostorih</w:t>
      </w:r>
      <w:r w:rsidR="003621F1" w:rsidRPr="002D5915">
        <w:rPr>
          <w:b/>
          <w:bCs/>
        </w:rPr>
        <w:t xml:space="preserve"> </w:t>
      </w:r>
      <w:r w:rsidR="00516A55" w:rsidRPr="002D5915">
        <w:rPr>
          <w:b/>
          <w:bCs/>
        </w:rPr>
        <w:t>DSO Črnomelj</w:t>
      </w:r>
    </w:p>
    <w:p w14:paraId="1423F9C4" w14:textId="77777777" w:rsidR="00CA3C8C" w:rsidRPr="002D5915" w:rsidRDefault="00CA3C8C">
      <w:pPr>
        <w:rPr>
          <w:b/>
          <w:bCs/>
        </w:rPr>
      </w:pPr>
    </w:p>
    <w:p w14:paraId="43319C96" w14:textId="77777777" w:rsidR="00CA3C8C" w:rsidRPr="002D5915" w:rsidRDefault="00CA3C8C">
      <w:pPr>
        <w:rPr>
          <w:b/>
          <w:bCs/>
        </w:rPr>
      </w:pPr>
    </w:p>
    <w:p w14:paraId="6150EBCD" w14:textId="77777777" w:rsidR="00CA3C8C" w:rsidRPr="002D5915" w:rsidRDefault="00CA3C8C">
      <w:r w:rsidRPr="002D5915">
        <w:t>PRISOTNI</w:t>
      </w:r>
      <w:r w:rsidR="00CA6D6B" w:rsidRPr="002D5915">
        <w:t xml:space="preserve"> ČLANI SVETA</w:t>
      </w:r>
      <w:r w:rsidRPr="002D5915">
        <w:t>:</w:t>
      </w:r>
    </w:p>
    <w:p w14:paraId="7872F1FC" w14:textId="77777777" w:rsidR="003621F1" w:rsidRPr="002D5915" w:rsidRDefault="003621F1" w:rsidP="003621F1">
      <w:pPr>
        <w:numPr>
          <w:ilvl w:val="0"/>
          <w:numId w:val="1"/>
        </w:numPr>
      </w:pPr>
      <w:r w:rsidRPr="002D5915">
        <w:t>Silvester Jankovič, predsednik Sveta DSO Črnomelj, predstavnik zaposlenih DSO Črnomelj</w:t>
      </w:r>
    </w:p>
    <w:p w14:paraId="6CBA3A91" w14:textId="0E91F43F" w:rsidR="00A51093" w:rsidRPr="002D5915" w:rsidRDefault="00D63D39" w:rsidP="00A51093">
      <w:pPr>
        <w:numPr>
          <w:ilvl w:val="0"/>
          <w:numId w:val="1"/>
        </w:numPr>
      </w:pPr>
      <w:r w:rsidRPr="002D5915">
        <w:t>Marija Jerman</w:t>
      </w:r>
      <w:r w:rsidR="00A51093" w:rsidRPr="002D5915">
        <w:t>, članica, predstavnica stanovalcev DSO Črnomelj</w:t>
      </w:r>
    </w:p>
    <w:p w14:paraId="3F9423EF" w14:textId="77777777" w:rsidR="00CA3C8C" w:rsidRPr="002D5915" w:rsidRDefault="00C64E57">
      <w:pPr>
        <w:numPr>
          <w:ilvl w:val="0"/>
          <w:numId w:val="1"/>
        </w:numPr>
      </w:pPr>
      <w:r w:rsidRPr="002D5915">
        <w:t>Vladimir Starešinič</w:t>
      </w:r>
      <w:r w:rsidR="000A7BE6" w:rsidRPr="002D5915">
        <w:t>, predstavni</w:t>
      </w:r>
      <w:r w:rsidR="002D4D27" w:rsidRPr="002D5915">
        <w:t>k</w:t>
      </w:r>
      <w:r w:rsidR="000A7BE6" w:rsidRPr="002D5915">
        <w:t xml:space="preserve"> ustanovitelja</w:t>
      </w:r>
    </w:p>
    <w:p w14:paraId="376701C1" w14:textId="77777777" w:rsidR="00D63D39" w:rsidRPr="002D5915" w:rsidRDefault="00D63D39" w:rsidP="00D63D39">
      <w:pPr>
        <w:pStyle w:val="Odstavekseznama"/>
        <w:numPr>
          <w:ilvl w:val="0"/>
          <w:numId w:val="1"/>
        </w:numPr>
      </w:pPr>
      <w:r w:rsidRPr="002D5915">
        <w:t xml:space="preserve">Darja Steiner, predstavnica ustanovitelja </w:t>
      </w:r>
    </w:p>
    <w:p w14:paraId="05BB1A0A" w14:textId="77777777" w:rsidR="00D63D39" w:rsidRPr="002D5915" w:rsidRDefault="00D63D39" w:rsidP="00D63D39"/>
    <w:p w14:paraId="4F558205" w14:textId="77777777" w:rsidR="00CA6D6B" w:rsidRPr="002D5915" w:rsidRDefault="00CA6D6B">
      <w:r w:rsidRPr="002D5915">
        <w:t>PRISOTNI OSTALI VABLJENI:</w:t>
      </w:r>
    </w:p>
    <w:p w14:paraId="1E69D78E" w14:textId="77777777" w:rsidR="00CA6D6B" w:rsidRPr="002D5915" w:rsidRDefault="00CA6D6B" w:rsidP="00CA6D6B">
      <w:pPr>
        <w:numPr>
          <w:ilvl w:val="0"/>
          <w:numId w:val="1"/>
        </w:numPr>
      </w:pPr>
      <w:r w:rsidRPr="002D5915">
        <w:t>Valerija LEKIČ POLJŠAK, direktorica DSO Črnomelj</w:t>
      </w:r>
    </w:p>
    <w:p w14:paraId="5D7F1EFA" w14:textId="77777777" w:rsidR="00A51093" w:rsidRPr="002D5915" w:rsidRDefault="00A51093" w:rsidP="00CA6D6B">
      <w:pPr>
        <w:numPr>
          <w:ilvl w:val="0"/>
          <w:numId w:val="1"/>
        </w:numPr>
      </w:pPr>
      <w:r w:rsidRPr="002D5915">
        <w:t>Alenka Vipavec Mahmutović, namestnica direktorice za področje zdravstvene nege in oskrbe</w:t>
      </w:r>
    </w:p>
    <w:p w14:paraId="70D44618" w14:textId="524DA5A8" w:rsidR="00CA6D6B" w:rsidRDefault="00CA6D6B" w:rsidP="00CA6D6B">
      <w:pPr>
        <w:pStyle w:val="Odstavekseznama"/>
        <w:numPr>
          <w:ilvl w:val="0"/>
          <w:numId w:val="1"/>
        </w:numPr>
      </w:pPr>
      <w:r w:rsidRPr="002D5915">
        <w:t>Simon Bahor, pomočnik direktorice za finance in investicije</w:t>
      </w:r>
    </w:p>
    <w:p w14:paraId="4B738DD3" w14:textId="77777777" w:rsidR="00FD7CEC" w:rsidRPr="002D5915" w:rsidRDefault="00FD7CEC" w:rsidP="00FD7CEC">
      <w:pPr>
        <w:pStyle w:val="Odstavekseznama"/>
        <w:numPr>
          <w:ilvl w:val="0"/>
          <w:numId w:val="1"/>
        </w:numPr>
      </w:pPr>
      <w:r w:rsidRPr="002D5915">
        <w:t xml:space="preserve">Marija Fortun, SZSS DSO Črnomelj </w:t>
      </w:r>
    </w:p>
    <w:p w14:paraId="07D8ED89" w14:textId="77777777" w:rsidR="00FD7CEC" w:rsidRPr="002D5915" w:rsidRDefault="00FD7CEC" w:rsidP="00CA6D6B">
      <w:pPr>
        <w:pStyle w:val="Odstavekseznama"/>
        <w:numPr>
          <w:ilvl w:val="0"/>
          <w:numId w:val="1"/>
        </w:numPr>
      </w:pPr>
    </w:p>
    <w:p w14:paraId="1A91E86E" w14:textId="77777777" w:rsidR="00CA6D6B" w:rsidRPr="002D5915" w:rsidRDefault="00CA6D6B" w:rsidP="00CA6D6B"/>
    <w:p w14:paraId="6A8E720A" w14:textId="3AE730F3" w:rsidR="00CA3C8C" w:rsidRPr="002D5915" w:rsidRDefault="00516A55">
      <w:r w:rsidRPr="002D5915">
        <w:t>ODSOTNI</w:t>
      </w:r>
      <w:r w:rsidR="002D4D27" w:rsidRPr="002D5915">
        <w:t xml:space="preserve"> ČLANI SVETA</w:t>
      </w:r>
      <w:r w:rsidR="00F3664F" w:rsidRPr="002D5915">
        <w:t xml:space="preserve"> </w:t>
      </w:r>
      <w:r w:rsidR="00FD7CEC">
        <w:t>(odsotnost je bila opravičena)</w:t>
      </w:r>
      <w:r w:rsidRPr="002D5915">
        <w:t xml:space="preserve">: </w:t>
      </w:r>
      <w:r w:rsidR="00C64E57" w:rsidRPr="002D5915">
        <w:t xml:space="preserve"> </w:t>
      </w:r>
    </w:p>
    <w:p w14:paraId="19B1F527" w14:textId="77777777" w:rsidR="00FD7CEC" w:rsidRPr="002D5915" w:rsidRDefault="00FD7CEC" w:rsidP="00FD7CEC">
      <w:pPr>
        <w:numPr>
          <w:ilvl w:val="0"/>
          <w:numId w:val="1"/>
        </w:numPr>
      </w:pPr>
      <w:r w:rsidRPr="002D5915">
        <w:t xml:space="preserve">Mateja Jaklič, predstavnica ustanovitelja </w:t>
      </w:r>
    </w:p>
    <w:p w14:paraId="5B16939C" w14:textId="77777777" w:rsidR="00FD7CEC" w:rsidRPr="002D5915" w:rsidRDefault="00FD7CEC" w:rsidP="00FD7CEC">
      <w:pPr>
        <w:numPr>
          <w:ilvl w:val="0"/>
          <w:numId w:val="1"/>
        </w:numPr>
      </w:pPr>
      <w:r w:rsidRPr="002D5915">
        <w:t xml:space="preserve">Zdenka Milič Žepič,  članica, predstavnica lokalne skupnosti </w:t>
      </w:r>
    </w:p>
    <w:p w14:paraId="0C29BB97" w14:textId="77777777" w:rsidR="00FD7CEC" w:rsidRPr="002D5915" w:rsidRDefault="00FD7CEC" w:rsidP="00FD7CEC">
      <w:pPr>
        <w:numPr>
          <w:ilvl w:val="0"/>
          <w:numId w:val="1"/>
        </w:numPr>
      </w:pPr>
      <w:r w:rsidRPr="002D5915">
        <w:t xml:space="preserve">Mateja </w:t>
      </w:r>
      <w:proofErr w:type="spellStart"/>
      <w:r w:rsidRPr="002D5915">
        <w:t>Fabina</w:t>
      </w:r>
      <w:proofErr w:type="spellEnd"/>
      <w:r w:rsidRPr="002D5915">
        <w:t>, predstavnica ustanovitelja</w:t>
      </w:r>
    </w:p>
    <w:p w14:paraId="5CC64263" w14:textId="77777777" w:rsidR="00D63D39" w:rsidRPr="002D5915" w:rsidRDefault="00D63D39"/>
    <w:p w14:paraId="39782E84" w14:textId="77777777" w:rsidR="002D4D27" w:rsidRPr="002D5915" w:rsidRDefault="00C64E57">
      <w:r w:rsidRPr="002D5915">
        <w:t>ODSTOTNI OSTALI VABLJENI</w:t>
      </w:r>
      <w:r w:rsidR="00A51093" w:rsidRPr="002D5915">
        <w:t xml:space="preserve"> (odsotnost opravičili)</w:t>
      </w:r>
      <w:r w:rsidRPr="002D5915">
        <w:t xml:space="preserve">: </w:t>
      </w:r>
    </w:p>
    <w:p w14:paraId="529D4044" w14:textId="77777777" w:rsidR="003621F1" w:rsidRPr="002D5915" w:rsidRDefault="003621F1" w:rsidP="003621F1">
      <w:pPr>
        <w:pStyle w:val="Odstavekseznama"/>
        <w:numPr>
          <w:ilvl w:val="0"/>
          <w:numId w:val="1"/>
        </w:numPr>
      </w:pPr>
      <w:r w:rsidRPr="002D5915">
        <w:t xml:space="preserve">Jožica Veselič, SZSV DSO Črnomelj </w:t>
      </w:r>
      <w:bookmarkStart w:id="0" w:name="_Hlk83369015"/>
    </w:p>
    <w:bookmarkEnd w:id="0"/>
    <w:p w14:paraId="12467898" w14:textId="77777777" w:rsidR="001E29BC" w:rsidRPr="002D5915" w:rsidRDefault="001E29BC" w:rsidP="001E29BC">
      <w:pPr>
        <w:pStyle w:val="Odstavekseznama"/>
      </w:pPr>
    </w:p>
    <w:p w14:paraId="594BD844" w14:textId="7EDFD82C" w:rsidR="00FD7CEC" w:rsidRDefault="00A51093" w:rsidP="00FD7CEC">
      <w:pPr>
        <w:jc w:val="both"/>
      </w:pPr>
      <w:r w:rsidRPr="002D5915">
        <w:t>Sejo sveta je vodil predsednik Sveta DSO Črnomelj, g. Silvester Jankovič, ki je prisotne pozdravil</w:t>
      </w:r>
      <w:r w:rsidR="00FD7CEC">
        <w:t xml:space="preserve"> ter p</w:t>
      </w:r>
      <w:r w:rsidRPr="002D5915">
        <w:t>redstavil</w:t>
      </w:r>
      <w:r w:rsidR="00FD7CEC">
        <w:t xml:space="preserve"> predlagani dnevni red ter prisotne pozval k podajanju pripomb ali dopolnitve. </w:t>
      </w:r>
    </w:p>
    <w:p w14:paraId="253C8F6A" w14:textId="77777777" w:rsidR="00FD7CEC" w:rsidRDefault="00FD7CEC" w:rsidP="00FD7CEC">
      <w:pPr>
        <w:jc w:val="both"/>
      </w:pPr>
    </w:p>
    <w:p w14:paraId="3D51A935" w14:textId="46F3A88F" w:rsidR="00A51093" w:rsidRPr="002D5915" w:rsidRDefault="00FD7CEC" w:rsidP="00A51093">
      <w:pPr>
        <w:jc w:val="both"/>
      </w:pPr>
      <w:r>
        <w:t xml:space="preserve">Pripomb ni bilo, zato je </w:t>
      </w:r>
      <w:r w:rsidR="00CE26DE" w:rsidRPr="002D5915">
        <w:t xml:space="preserve"> člane prosi</w:t>
      </w:r>
      <w:r>
        <w:t>l</w:t>
      </w:r>
      <w:r w:rsidR="00CE26DE" w:rsidRPr="002D5915">
        <w:t xml:space="preserve"> za opredelitev do </w:t>
      </w:r>
      <w:r w:rsidR="00A51093" w:rsidRPr="002D5915">
        <w:t>predl</w:t>
      </w:r>
      <w:r>
        <w:t>aganega dnevnega reda.</w:t>
      </w:r>
      <w:r w:rsidR="00A51093" w:rsidRPr="002D5915">
        <w:t xml:space="preserve"> </w:t>
      </w:r>
    </w:p>
    <w:p w14:paraId="00D52AC7" w14:textId="77777777" w:rsidR="00A51093" w:rsidRPr="002D5915" w:rsidRDefault="00A51093" w:rsidP="00A51093">
      <w:pPr>
        <w:jc w:val="both"/>
      </w:pPr>
    </w:p>
    <w:p w14:paraId="0CD6C394" w14:textId="77777777" w:rsidR="00A51093" w:rsidRPr="002D5915" w:rsidRDefault="00A51093" w:rsidP="00A51093">
      <w:pPr>
        <w:jc w:val="both"/>
      </w:pPr>
      <w:r w:rsidRPr="002D5915">
        <w:t>Glasovanje je potekalo z dvigom rok.</w:t>
      </w:r>
    </w:p>
    <w:p w14:paraId="2619A97C" w14:textId="77777777" w:rsidR="00A51093" w:rsidRPr="002D5915" w:rsidRDefault="00A51093" w:rsidP="00A51093">
      <w:pPr>
        <w:jc w:val="both"/>
      </w:pPr>
    </w:p>
    <w:p w14:paraId="4187B92D" w14:textId="5C3C0938" w:rsidR="00A51093" w:rsidRPr="002D5915" w:rsidRDefault="00A51093" w:rsidP="00A51093">
      <w:pPr>
        <w:jc w:val="both"/>
      </w:pPr>
      <w:r w:rsidRPr="002D5915">
        <w:t>Izid glasovanja:</w:t>
      </w:r>
      <w:r w:rsidRPr="002D5915">
        <w:tab/>
      </w:r>
      <w:r w:rsidRPr="002D5915">
        <w:tab/>
        <w:t xml:space="preserve">ZA:  </w:t>
      </w:r>
      <w:r w:rsidRPr="002D5915">
        <w:tab/>
        <w:t xml:space="preserve"> </w:t>
      </w:r>
      <w:r w:rsidR="00FD7CEC">
        <w:t>4</w:t>
      </w:r>
    </w:p>
    <w:p w14:paraId="0ED7BB3F" w14:textId="77777777" w:rsidR="00A51093" w:rsidRPr="002D5915" w:rsidRDefault="00A51093" w:rsidP="00A51093">
      <w:pPr>
        <w:jc w:val="both"/>
      </w:pPr>
      <w:r w:rsidRPr="002D5915">
        <w:tab/>
      </w:r>
      <w:r w:rsidRPr="002D5915">
        <w:tab/>
      </w:r>
      <w:r w:rsidRPr="002D5915">
        <w:tab/>
        <w:t>PROTI:   0</w:t>
      </w:r>
    </w:p>
    <w:p w14:paraId="05370B0D" w14:textId="77777777" w:rsidR="00A51093" w:rsidRPr="002D5915" w:rsidRDefault="00A51093" w:rsidP="00A51093">
      <w:pPr>
        <w:jc w:val="both"/>
      </w:pPr>
    </w:p>
    <w:p w14:paraId="69A1F1B6" w14:textId="77777777" w:rsidR="002D5915" w:rsidRPr="002D5915" w:rsidRDefault="002D5915" w:rsidP="00A51093">
      <w:pPr>
        <w:jc w:val="both"/>
      </w:pPr>
    </w:p>
    <w:p w14:paraId="1202774A" w14:textId="77777777" w:rsidR="002D5915" w:rsidRPr="002D5915" w:rsidRDefault="002D5915" w:rsidP="00A51093">
      <w:pPr>
        <w:jc w:val="both"/>
      </w:pPr>
    </w:p>
    <w:p w14:paraId="2BAF96D0" w14:textId="19FCCAF2" w:rsidR="00A51093" w:rsidRPr="002D5915" w:rsidRDefault="00A51093" w:rsidP="00A51093">
      <w:pPr>
        <w:jc w:val="both"/>
      </w:pPr>
      <w:r w:rsidRPr="002D5915">
        <w:t>Na podlagi izida glasovanja je bil soglasno sprejet</w:t>
      </w:r>
    </w:p>
    <w:p w14:paraId="0A398009" w14:textId="77777777" w:rsidR="00A51093" w:rsidRPr="002D5915" w:rsidRDefault="00A51093" w:rsidP="00A51093">
      <w:pPr>
        <w:jc w:val="both"/>
      </w:pPr>
    </w:p>
    <w:p w14:paraId="5AF17DE8" w14:textId="77777777" w:rsidR="00A51093" w:rsidRPr="002D5915" w:rsidRDefault="00A51093" w:rsidP="00A51093">
      <w:pPr>
        <w:jc w:val="both"/>
        <w:rPr>
          <w:b/>
        </w:rPr>
      </w:pPr>
      <w:r w:rsidRPr="002D5915">
        <w:rPr>
          <w:b/>
        </w:rPr>
        <w:t>Dnevni red:</w:t>
      </w:r>
    </w:p>
    <w:p w14:paraId="7D7826A9" w14:textId="77777777" w:rsidR="00A51093" w:rsidRPr="002D5915" w:rsidRDefault="00A51093" w:rsidP="00A51093">
      <w:pPr>
        <w:jc w:val="both"/>
      </w:pPr>
    </w:p>
    <w:p w14:paraId="50EFA7F6" w14:textId="77777777" w:rsidR="00FD7CEC" w:rsidRPr="00C13378" w:rsidRDefault="00FD7CEC" w:rsidP="00FD7CEC">
      <w:pPr>
        <w:pStyle w:val="Odstavekseznama"/>
        <w:numPr>
          <w:ilvl w:val="0"/>
          <w:numId w:val="2"/>
        </w:numPr>
        <w:rPr>
          <w:b/>
        </w:rPr>
      </w:pPr>
      <w:r w:rsidRPr="00C13378">
        <w:rPr>
          <w:b/>
        </w:rPr>
        <w:t>Otvoritev seje ter ugotovitev prisotnosti in sklepčnosti</w:t>
      </w:r>
    </w:p>
    <w:p w14:paraId="150B5E2A" w14:textId="77777777" w:rsidR="00FD7CEC" w:rsidRPr="00C13378" w:rsidRDefault="00FD7CEC" w:rsidP="00FD7CEC">
      <w:pPr>
        <w:pStyle w:val="Odstavekseznama"/>
        <w:numPr>
          <w:ilvl w:val="0"/>
          <w:numId w:val="2"/>
        </w:numPr>
        <w:rPr>
          <w:b/>
        </w:rPr>
      </w:pPr>
      <w:r w:rsidRPr="00C13378">
        <w:rPr>
          <w:b/>
        </w:rPr>
        <w:t>Potrditev in sprejem zapisnika 7. redne seje Sveta DSO Črnomelj z dne 29.09.2022 in 1. izredne (korespondenčne seje), ki je potekala  med 02. in 07.11.2022</w:t>
      </w:r>
    </w:p>
    <w:p w14:paraId="702823E8" w14:textId="77777777" w:rsidR="00FD7CEC" w:rsidRPr="00C13378" w:rsidRDefault="00FD7CEC" w:rsidP="00FD7CEC">
      <w:pPr>
        <w:pStyle w:val="Odstavekseznama"/>
        <w:numPr>
          <w:ilvl w:val="0"/>
          <w:numId w:val="2"/>
        </w:numPr>
        <w:spacing w:after="200" w:line="276" w:lineRule="auto"/>
        <w:rPr>
          <w:rFonts w:eastAsiaTheme="minorHAnsi"/>
          <w:b/>
          <w:bCs/>
        </w:rPr>
      </w:pPr>
      <w:r w:rsidRPr="00C13378">
        <w:rPr>
          <w:b/>
          <w:bCs/>
        </w:rPr>
        <w:t>Izvedba notranjega revidiranja v letu 2022</w:t>
      </w:r>
    </w:p>
    <w:p w14:paraId="4EF67364" w14:textId="77777777" w:rsidR="00FD7CEC" w:rsidRPr="00C13378" w:rsidRDefault="00FD7CEC" w:rsidP="00FD7CEC">
      <w:pPr>
        <w:pStyle w:val="Odstavekseznama"/>
        <w:numPr>
          <w:ilvl w:val="0"/>
          <w:numId w:val="2"/>
        </w:numPr>
        <w:rPr>
          <w:b/>
        </w:rPr>
      </w:pPr>
      <w:r w:rsidRPr="00C13378">
        <w:rPr>
          <w:b/>
        </w:rPr>
        <w:t xml:space="preserve">Določitev dinamike izplačila dela plače za delovno uspešnost iz naslova prodaje blaga in storitev na trgu ter določitev višine sredstev, namenjeno izplačilu dela plače za delovno uspešnost iz naslova prodaje blaga in storitev na trgu za direktorico, namestnico direktorice za področje zdravstvene nege in oskrbe ter pomočnika direktorice za finance in investicije </w:t>
      </w:r>
    </w:p>
    <w:p w14:paraId="5FB5A3C2" w14:textId="77777777" w:rsidR="00FD7CEC" w:rsidRPr="00C13378" w:rsidRDefault="00FD7CEC" w:rsidP="00FD7CEC">
      <w:pPr>
        <w:pStyle w:val="Odstavekseznama"/>
        <w:numPr>
          <w:ilvl w:val="0"/>
          <w:numId w:val="2"/>
        </w:numPr>
        <w:rPr>
          <w:b/>
        </w:rPr>
      </w:pPr>
      <w:r w:rsidRPr="00C13378">
        <w:rPr>
          <w:b/>
        </w:rPr>
        <w:t>Aktualne informacije (seznanitev s potekom prenove doma</w:t>
      </w:r>
      <w:r>
        <w:rPr>
          <w:b/>
        </w:rPr>
        <w:t xml:space="preserve">, sprememba DIIP-a št. 782/2021 z dne 01.03.2021, sprejetega na seji Sveta DSO Črnomelj dne 06.07.2021, </w:t>
      </w:r>
      <w:r w:rsidRPr="00C13378">
        <w:rPr>
          <w:b/>
        </w:rPr>
        <w:t xml:space="preserve"> </w:t>
      </w:r>
      <w:r>
        <w:rPr>
          <w:b/>
        </w:rPr>
        <w:t>najava javnega razpisa za sofinanciranje gradnje</w:t>
      </w:r>
      <w:r w:rsidRPr="00C13378">
        <w:rPr>
          <w:b/>
        </w:rPr>
        <w:t>)</w:t>
      </w:r>
    </w:p>
    <w:p w14:paraId="565840E9" w14:textId="77777777" w:rsidR="00FD7CEC" w:rsidRPr="00C13378" w:rsidRDefault="00FD7CEC" w:rsidP="00FD7CEC">
      <w:pPr>
        <w:rPr>
          <w:b/>
        </w:rPr>
      </w:pPr>
    </w:p>
    <w:p w14:paraId="482F7749" w14:textId="77777777" w:rsidR="00FD7CEC" w:rsidRDefault="00FD7CEC" w:rsidP="001E29BC">
      <w:pPr>
        <w:jc w:val="both"/>
      </w:pPr>
    </w:p>
    <w:p w14:paraId="794B0994" w14:textId="04F597F7" w:rsidR="00FD7CEC" w:rsidRDefault="00FD7CEC" w:rsidP="001E29BC">
      <w:pPr>
        <w:jc w:val="both"/>
      </w:pPr>
    </w:p>
    <w:p w14:paraId="5CD3A2C4" w14:textId="77777777" w:rsidR="00A211F6" w:rsidRDefault="00A211F6" w:rsidP="001E29BC">
      <w:pPr>
        <w:jc w:val="both"/>
      </w:pPr>
    </w:p>
    <w:p w14:paraId="630EC6C4" w14:textId="77777777" w:rsidR="00FD7CEC" w:rsidRDefault="00FD7CEC" w:rsidP="001E29BC">
      <w:pPr>
        <w:jc w:val="both"/>
      </w:pPr>
    </w:p>
    <w:p w14:paraId="2B9369C4" w14:textId="77777777" w:rsidR="00FD7CEC" w:rsidRDefault="00FD7CEC" w:rsidP="001E29BC">
      <w:pPr>
        <w:jc w:val="both"/>
      </w:pPr>
    </w:p>
    <w:p w14:paraId="16E0AA2E" w14:textId="48EC4803" w:rsidR="00A51093" w:rsidRPr="002D5915" w:rsidRDefault="00A51093" w:rsidP="001E29BC">
      <w:pPr>
        <w:jc w:val="both"/>
      </w:pPr>
      <w:r w:rsidRPr="002D5915">
        <w:lastRenderedPageBreak/>
        <w:t>Ad/1</w:t>
      </w:r>
    </w:p>
    <w:p w14:paraId="43ED6367" w14:textId="66035E41" w:rsidR="00455073" w:rsidRPr="002D5915" w:rsidRDefault="00455073" w:rsidP="00455073">
      <w:pPr>
        <w:jc w:val="both"/>
      </w:pPr>
      <w:r w:rsidRPr="002D5915">
        <w:t xml:space="preserve">Predsednik Sveta DSO Črnomelj, g. Silvester Jankovič odpira sejo in ugotavlja, da je svet sklepčen, saj </w:t>
      </w:r>
      <w:r w:rsidR="00CE26DE" w:rsidRPr="002D5915">
        <w:t xml:space="preserve">so prisotni </w:t>
      </w:r>
      <w:r w:rsidR="00FD7CEC">
        <w:t>4 (štiri)</w:t>
      </w:r>
      <w:r w:rsidRPr="002D5915">
        <w:t xml:space="preserve"> člani Sveta DSO Črnomelj</w:t>
      </w:r>
      <w:r w:rsidR="00CE26DE" w:rsidRPr="002D5915">
        <w:t>.</w:t>
      </w:r>
      <w:r w:rsidR="00BD1615" w:rsidRPr="002D5915">
        <w:t xml:space="preserve"> </w:t>
      </w:r>
      <w:r w:rsidRPr="002D5915">
        <w:t xml:space="preserve"> </w:t>
      </w:r>
    </w:p>
    <w:p w14:paraId="37C137DE" w14:textId="0A892302" w:rsidR="00BD1615" w:rsidRPr="002D5915" w:rsidRDefault="00BD1615" w:rsidP="00455073">
      <w:pPr>
        <w:jc w:val="both"/>
      </w:pPr>
    </w:p>
    <w:p w14:paraId="7DF7492B" w14:textId="4C2BEC77" w:rsidR="00EE6110" w:rsidRPr="002D5915" w:rsidRDefault="00EE6110" w:rsidP="001E29BC">
      <w:pPr>
        <w:jc w:val="both"/>
      </w:pPr>
    </w:p>
    <w:p w14:paraId="4C1B7F00" w14:textId="07DCD1C9" w:rsidR="00CE26DE" w:rsidRPr="002D5915" w:rsidRDefault="00CE26DE" w:rsidP="001E29BC">
      <w:pPr>
        <w:jc w:val="both"/>
      </w:pPr>
      <w:r w:rsidRPr="002D5915">
        <w:t>Ad/2</w:t>
      </w:r>
    </w:p>
    <w:p w14:paraId="6680C05A" w14:textId="746020DF" w:rsidR="00CE26DE" w:rsidRPr="002D5915" w:rsidRDefault="00CE26DE" w:rsidP="001E29BC">
      <w:pPr>
        <w:jc w:val="both"/>
      </w:pPr>
    </w:p>
    <w:p w14:paraId="21ABBA46" w14:textId="1D9E6F95" w:rsidR="007815DA" w:rsidRPr="002D5915" w:rsidRDefault="001E29BC" w:rsidP="000A7BE6">
      <w:r w:rsidRPr="002D5915">
        <w:t xml:space="preserve">Predsednik Sveta DSO Črnomelj, g. Silvester Jankovič je </w:t>
      </w:r>
      <w:r w:rsidR="00817AA9" w:rsidRPr="002D5915">
        <w:t>prisotne pozval k podaji pripomb na zapisnik</w:t>
      </w:r>
      <w:r w:rsidR="00455073" w:rsidRPr="002D5915">
        <w:t xml:space="preserve"> </w:t>
      </w:r>
      <w:r w:rsidR="00FD7CEC">
        <w:t>7</w:t>
      </w:r>
      <w:r w:rsidR="00455073" w:rsidRPr="002D5915">
        <w:t xml:space="preserve">. redne seje Sveta DSO Črnomelj z dne </w:t>
      </w:r>
      <w:r w:rsidR="00FD7CEC">
        <w:t>29.09.2022</w:t>
      </w:r>
      <w:r w:rsidR="007815DA" w:rsidRPr="002D5915">
        <w:t xml:space="preserve"> </w:t>
      </w:r>
    </w:p>
    <w:p w14:paraId="5415D8EF" w14:textId="77777777" w:rsidR="007815DA" w:rsidRPr="002D5915" w:rsidRDefault="007815DA" w:rsidP="000A7BE6"/>
    <w:p w14:paraId="653029EE" w14:textId="4055DF9F" w:rsidR="007815DA" w:rsidRPr="002D5915" w:rsidRDefault="00FD7CEC" w:rsidP="000A7BE6">
      <w:r>
        <w:t>P</w:t>
      </w:r>
      <w:r w:rsidR="00647C82" w:rsidRPr="002D5915">
        <w:t>ripomb ni bilo, zato je predsednik Sveta DSO Črnomelj, g. Silvester Jankovič</w:t>
      </w:r>
      <w:r w:rsidR="007815DA" w:rsidRPr="002D5915">
        <w:t xml:space="preserve"> prisotne pozval k glasovanju. </w:t>
      </w:r>
    </w:p>
    <w:p w14:paraId="03C578E4" w14:textId="77777777" w:rsidR="007815DA" w:rsidRPr="002D5915" w:rsidRDefault="007815DA" w:rsidP="000A7BE6"/>
    <w:p w14:paraId="49BB65BF" w14:textId="77777777" w:rsidR="007815DA" w:rsidRPr="002D5915" w:rsidRDefault="007815DA" w:rsidP="000A7BE6">
      <w:r w:rsidRPr="002D5915">
        <w:t>Glasovanje je potekalo z dvigom rok.</w:t>
      </w:r>
    </w:p>
    <w:p w14:paraId="353B1C97" w14:textId="77777777" w:rsidR="007815DA" w:rsidRPr="002D5915" w:rsidRDefault="007815DA" w:rsidP="000A7BE6"/>
    <w:p w14:paraId="37C49C48" w14:textId="17D6C4E2" w:rsidR="007815DA" w:rsidRPr="002D5915" w:rsidRDefault="007815DA" w:rsidP="007815DA">
      <w:pPr>
        <w:jc w:val="both"/>
      </w:pPr>
      <w:r w:rsidRPr="002D5915">
        <w:t>Izid glasovanja:</w:t>
      </w:r>
      <w:r w:rsidRPr="002D5915">
        <w:tab/>
      </w:r>
      <w:r w:rsidRPr="002D5915">
        <w:tab/>
        <w:t xml:space="preserve">ZA:  </w:t>
      </w:r>
      <w:r w:rsidRPr="002D5915">
        <w:tab/>
      </w:r>
      <w:r w:rsidR="00647C82" w:rsidRPr="002D5915">
        <w:t xml:space="preserve"> </w:t>
      </w:r>
      <w:r w:rsidR="00FD7CEC">
        <w:t>4</w:t>
      </w:r>
    </w:p>
    <w:p w14:paraId="0CAC3E51" w14:textId="77777777" w:rsidR="007815DA" w:rsidRPr="002D5915" w:rsidRDefault="007815DA" w:rsidP="007815DA">
      <w:pPr>
        <w:jc w:val="both"/>
      </w:pPr>
      <w:r w:rsidRPr="002D5915">
        <w:tab/>
      </w:r>
      <w:r w:rsidRPr="002D5915">
        <w:tab/>
      </w:r>
      <w:r w:rsidRPr="002D5915">
        <w:tab/>
        <w:t>PROTI:   0</w:t>
      </w:r>
    </w:p>
    <w:p w14:paraId="46DF59D4" w14:textId="77777777" w:rsidR="007815DA" w:rsidRPr="002D5915" w:rsidRDefault="007815DA" w:rsidP="007815DA">
      <w:pPr>
        <w:jc w:val="both"/>
      </w:pPr>
    </w:p>
    <w:p w14:paraId="018600E5" w14:textId="139F90E5" w:rsidR="007815DA" w:rsidRPr="002D5915" w:rsidRDefault="007815DA" w:rsidP="007815DA">
      <w:pPr>
        <w:jc w:val="both"/>
      </w:pPr>
      <w:r w:rsidRPr="002D5915">
        <w:t>Na podlagi izida glasovanja je bil soglasno sprejet</w:t>
      </w:r>
    </w:p>
    <w:p w14:paraId="6B866141" w14:textId="77777777" w:rsidR="002D5915" w:rsidRPr="002D5915" w:rsidRDefault="002D5915" w:rsidP="007815DA">
      <w:pPr>
        <w:jc w:val="both"/>
      </w:pPr>
    </w:p>
    <w:p w14:paraId="0CDD13BB" w14:textId="77777777" w:rsidR="007815DA" w:rsidRPr="002D5915" w:rsidRDefault="007815DA" w:rsidP="007815DA">
      <w:pPr>
        <w:jc w:val="both"/>
      </w:pPr>
    </w:p>
    <w:p w14:paraId="184AABCD" w14:textId="77777777" w:rsidR="007815DA" w:rsidRPr="002D5915" w:rsidRDefault="007815DA" w:rsidP="007815DA">
      <w:pPr>
        <w:jc w:val="both"/>
        <w:rPr>
          <w:b/>
        </w:rPr>
      </w:pPr>
      <w:r w:rsidRPr="002D5915">
        <w:rPr>
          <w:b/>
        </w:rPr>
        <w:t>Sklep:</w:t>
      </w:r>
    </w:p>
    <w:p w14:paraId="03ADA5AA" w14:textId="44FF1E74" w:rsidR="007815DA" w:rsidRDefault="007815DA" w:rsidP="007815DA">
      <w:pPr>
        <w:pStyle w:val="Odstavekseznama"/>
        <w:numPr>
          <w:ilvl w:val="0"/>
          <w:numId w:val="1"/>
        </w:numPr>
        <w:jc w:val="both"/>
        <w:rPr>
          <w:b/>
        </w:rPr>
      </w:pPr>
      <w:r w:rsidRPr="002D5915">
        <w:rPr>
          <w:b/>
        </w:rPr>
        <w:t xml:space="preserve">Potrdi in sprejme se zapisnik </w:t>
      </w:r>
      <w:r w:rsidR="00FD7CEC">
        <w:rPr>
          <w:b/>
        </w:rPr>
        <w:t>7</w:t>
      </w:r>
      <w:r w:rsidRPr="002D5915">
        <w:rPr>
          <w:b/>
        </w:rPr>
        <w:t xml:space="preserve">. redne seje Sveta DSO Črnomelj z dne </w:t>
      </w:r>
      <w:r w:rsidR="00FD7CEC">
        <w:rPr>
          <w:b/>
        </w:rPr>
        <w:t>29.09.2022</w:t>
      </w:r>
    </w:p>
    <w:p w14:paraId="0A402C66" w14:textId="77777777" w:rsidR="00FD7CEC" w:rsidRPr="00FD7CEC" w:rsidRDefault="00FD7CEC" w:rsidP="00FD7CEC">
      <w:pPr>
        <w:jc w:val="both"/>
        <w:rPr>
          <w:b/>
        </w:rPr>
      </w:pPr>
    </w:p>
    <w:p w14:paraId="785B1B1A" w14:textId="77777777" w:rsidR="00647C82" w:rsidRPr="002D5915" w:rsidRDefault="00647C82" w:rsidP="00647C82">
      <w:pPr>
        <w:jc w:val="both"/>
        <w:rPr>
          <w:b/>
        </w:rPr>
      </w:pPr>
    </w:p>
    <w:p w14:paraId="166462AE" w14:textId="1CA399FB" w:rsidR="00FD7CEC" w:rsidRPr="002D5915" w:rsidRDefault="00FD7CEC" w:rsidP="00FD7CEC">
      <w:r w:rsidRPr="002D5915">
        <w:t xml:space="preserve">Predsednik Sveta DSO Črnomelj, g. Silvester Jankovič je prisotne pozval k podaji pripomb na zapisnik </w:t>
      </w:r>
      <w:bookmarkStart w:id="1" w:name="_Hlk122437148"/>
      <w:r>
        <w:t>1</w:t>
      </w:r>
      <w:r w:rsidRPr="002D5915">
        <w:t xml:space="preserve">. </w:t>
      </w:r>
      <w:r>
        <w:t>korespondenčne (</w:t>
      </w:r>
      <w:r w:rsidR="002B053F">
        <w:t>izredne)</w:t>
      </w:r>
      <w:r>
        <w:t xml:space="preserve">seje </w:t>
      </w:r>
      <w:r w:rsidRPr="002D5915">
        <w:t xml:space="preserve"> Sveta DSO Črnomelj</w:t>
      </w:r>
      <w:r w:rsidR="002B053F">
        <w:t>, ki je potekala med 02. in 07.11.2022.</w:t>
      </w:r>
      <w:r w:rsidRPr="002D5915">
        <w:t xml:space="preserve"> </w:t>
      </w:r>
    </w:p>
    <w:bookmarkEnd w:id="1"/>
    <w:p w14:paraId="242A651C" w14:textId="77777777" w:rsidR="00FD7CEC" w:rsidRPr="002D5915" w:rsidRDefault="00FD7CEC" w:rsidP="00FD7CEC"/>
    <w:p w14:paraId="0975A9FC" w14:textId="77777777" w:rsidR="00FD7CEC" w:rsidRPr="002D5915" w:rsidRDefault="00FD7CEC" w:rsidP="00FD7CEC">
      <w:bookmarkStart w:id="2" w:name="_Hlk122437730"/>
      <w:r>
        <w:t>P</w:t>
      </w:r>
      <w:r w:rsidRPr="002D5915">
        <w:t xml:space="preserve">ripomb ni bilo, zato je predsednik Sveta DSO Črnomelj, g. Silvester Jankovič prisotne pozval k glasovanju. </w:t>
      </w:r>
    </w:p>
    <w:p w14:paraId="0206CE9D" w14:textId="77777777" w:rsidR="00FD7CEC" w:rsidRPr="002D5915" w:rsidRDefault="00FD7CEC" w:rsidP="00FD7CEC"/>
    <w:p w14:paraId="5A311B00" w14:textId="77777777" w:rsidR="00FD7CEC" w:rsidRPr="002D5915" w:rsidRDefault="00FD7CEC" w:rsidP="00FD7CEC">
      <w:r w:rsidRPr="002D5915">
        <w:t>Glasovanje je potekalo z dvigom rok.</w:t>
      </w:r>
    </w:p>
    <w:p w14:paraId="28E5B129" w14:textId="77777777" w:rsidR="00FD7CEC" w:rsidRPr="002D5915" w:rsidRDefault="00FD7CEC" w:rsidP="00FD7CEC"/>
    <w:p w14:paraId="0ECA3A6E" w14:textId="77777777" w:rsidR="00FD7CEC" w:rsidRPr="002D5915" w:rsidRDefault="00FD7CEC" w:rsidP="00FD7CEC">
      <w:pPr>
        <w:jc w:val="both"/>
      </w:pPr>
      <w:r w:rsidRPr="002D5915">
        <w:t>Izid glasovanja:</w:t>
      </w:r>
      <w:r w:rsidRPr="002D5915">
        <w:tab/>
      </w:r>
      <w:r w:rsidRPr="002D5915">
        <w:tab/>
        <w:t xml:space="preserve">ZA:  </w:t>
      </w:r>
      <w:r w:rsidRPr="002D5915">
        <w:tab/>
        <w:t xml:space="preserve"> </w:t>
      </w:r>
      <w:r>
        <w:t>4</w:t>
      </w:r>
    </w:p>
    <w:p w14:paraId="7F303AD7" w14:textId="77777777" w:rsidR="00FD7CEC" w:rsidRPr="002D5915" w:rsidRDefault="00FD7CEC" w:rsidP="00FD7CEC">
      <w:pPr>
        <w:jc w:val="both"/>
      </w:pPr>
      <w:r w:rsidRPr="002D5915">
        <w:tab/>
      </w:r>
      <w:r w:rsidRPr="002D5915">
        <w:tab/>
      </w:r>
      <w:r w:rsidRPr="002D5915">
        <w:tab/>
        <w:t>PROTI:   0</w:t>
      </w:r>
    </w:p>
    <w:p w14:paraId="784E42BD" w14:textId="77777777" w:rsidR="00FD7CEC" w:rsidRPr="002D5915" w:rsidRDefault="00FD7CEC" w:rsidP="00FD7CEC">
      <w:pPr>
        <w:jc w:val="both"/>
      </w:pPr>
    </w:p>
    <w:p w14:paraId="6D633795" w14:textId="77777777" w:rsidR="00FD7CEC" w:rsidRPr="002D5915" w:rsidRDefault="00FD7CEC" w:rsidP="00FD7CEC">
      <w:pPr>
        <w:jc w:val="both"/>
      </w:pPr>
      <w:r w:rsidRPr="002D5915">
        <w:t>Na podlagi izida glasovanja je bil soglasno sprejet</w:t>
      </w:r>
    </w:p>
    <w:p w14:paraId="125830C3" w14:textId="77777777" w:rsidR="00FD7CEC" w:rsidRPr="002D5915" w:rsidRDefault="00FD7CEC" w:rsidP="00FD7CEC">
      <w:pPr>
        <w:jc w:val="both"/>
      </w:pPr>
    </w:p>
    <w:p w14:paraId="5C537664" w14:textId="77777777" w:rsidR="00FD7CEC" w:rsidRPr="002D5915" w:rsidRDefault="00FD7CEC" w:rsidP="00FD7CEC">
      <w:pPr>
        <w:jc w:val="both"/>
      </w:pPr>
    </w:p>
    <w:p w14:paraId="08F1B419" w14:textId="77777777" w:rsidR="00FD7CEC" w:rsidRPr="002B053F" w:rsidRDefault="00FD7CEC" w:rsidP="00FD7CEC">
      <w:pPr>
        <w:jc w:val="both"/>
        <w:rPr>
          <w:b/>
        </w:rPr>
      </w:pPr>
      <w:r w:rsidRPr="002B053F">
        <w:rPr>
          <w:b/>
        </w:rPr>
        <w:t>Sklep:</w:t>
      </w:r>
    </w:p>
    <w:bookmarkEnd w:id="2"/>
    <w:p w14:paraId="1389F9AD" w14:textId="3A5CA174" w:rsidR="002B053F" w:rsidRPr="002B053F" w:rsidRDefault="00FD7CEC" w:rsidP="002B053F">
      <w:pPr>
        <w:pStyle w:val="Odstavekseznama"/>
        <w:numPr>
          <w:ilvl w:val="0"/>
          <w:numId w:val="6"/>
        </w:numPr>
        <w:rPr>
          <w:b/>
        </w:rPr>
      </w:pPr>
      <w:r w:rsidRPr="002B053F">
        <w:rPr>
          <w:b/>
        </w:rPr>
        <w:t xml:space="preserve">Potrdi in sprejme se zapisnik </w:t>
      </w:r>
      <w:r w:rsidR="002B053F" w:rsidRPr="002B053F">
        <w:rPr>
          <w:b/>
        </w:rPr>
        <w:t>1. korespondenčne (izredne)</w:t>
      </w:r>
      <w:r w:rsidR="002B053F">
        <w:rPr>
          <w:b/>
        </w:rPr>
        <w:t xml:space="preserve"> </w:t>
      </w:r>
      <w:r w:rsidR="002B053F" w:rsidRPr="002B053F">
        <w:rPr>
          <w:b/>
        </w:rPr>
        <w:t xml:space="preserve">seje  Sveta DSO Črnomelj, ki je potekala med 02. in 07.11.2022. </w:t>
      </w:r>
    </w:p>
    <w:p w14:paraId="4D20F75B" w14:textId="5BFCFD30" w:rsidR="00647C82" w:rsidRPr="002B053F" w:rsidRDefault="00647C82" w:rsidP="002B053F">
      <w:pPr>
        <w:pStyle w:val="Odstavekseznama"/>
        <w:jc w:val="both"/>
        <w:rPr>
          <w:b/>
        </w:rPr>
      </w:pPr>
    </w:p>
    <w:p w14:paraId="17468D49" w14:textId="468466FC" w:rsidR="00647C82" w:rsidRPr="002D5915" w:rsidRDefault="00647C82" w:rsidP="00647C82">
      <w:pPr>
        <w:jc w:val="both"/>
      </w:pPr>
      <w:r w:rsidRPr="002D5915">
        <w:t>Ad/</w:t>
      </w:r>
      <w:r w:rsidR="002B053F">
        <w:t>3</w:t>
      </w:r>
    </w:p>
    <w:p w14:paraId="046240A2" w14:textId="6005A204" w:rsidR="002B053F" w:rsidRDefault="007815DA" w:rsidP="00506738">
      <w:pPr>
        <w:jc w:val="both"/>
      </w:pPr>
      <w:r w:rsidRPr="002D5915">
        <w:t>Predsednik Sveta DSO Črnomelj, g. Silvester Jankovič</w:t>
      </w:r>
      <w:r w:rsidR="00902E69" w:rsidRPr="002D5915">
        <w:t xml:space="preserve"> je besedo predal </w:t>
      </w:r>
      <w:r w:rsidR="002B053F">
        <w:t>pomočniku direktorice za finance in investicije</w:t>
      </w:r>
      <w:r w:rsidR="00455073" w:rsidRPr="002D5915">
        <w:t xml:space="preserve">, </w:t>
      </w:r>
      <w:r w:rsidR="002B053F">
        <w:t xml:space="preserve">ki je povzel: </w:t>
      </w:r>
    </w:p>
    <w:p w14:paraId="639EE8F2" w14:textId="10706452" w:rsidR="002B053F" w:rsidRDefault="002B053F" w:rsidP="002B053F">
      <w:pPr>
        <w:pStyle w:val="Telobesedila"/>
        <w:numPr>
          <w:ilvl w:val="0"/>
          <w:numId w:val="7"/>
        </w:numPr>
        <w:jc w:val="left"/>
        <w:rPr>
          <w:bCs w:val="0"/>
          <w:sz w:val="20"/>
        </w:rPr>
      </w:pPr>
      <w:r w:rsidRPr="002B053F">
        <w:rPr>
          <w:sz w:val="20"/>
        </w:rPr>
        <w:t xml:space="preserve">v skladu z Usmeritvami za državno notranje revidiranje (št. 0601-8/2014/38, september 2017), ki jih je izdalo Ministrstvo za finance, Urad RS za nadzor proračuna ter na podlagi 74. Člena Statuta Doma starejših občanov je Svet DSO Črnomelj na konstitutivni seji dne 26.02.2021 sprejel sklep, da </w:t>
      </w:r>
      <w:r w:rsidRPr="002B053F">
        <w:rPr>
          <w:bCs w:val="0"/>
          <w:sz w:val="20"/>
        </w:rPr>
        <w:t>Dom starejših občanov Črnomelj dejavnost notranjega revidiranja v celoti zagotavlja z najemom zunanjega izvajalca storitev notranjega revidiranja</w:t>
      </w:r>
    </w:p>
    <w:p w14:paraId="42C562CC" w14:textId="6BFAF8A0" w:rsidR="002B053F" w:rsidRDefault="002B053F" w:rsidP="002B053F">
      <w:pPr>
        <w:pStyle w:val="Telobesedila"/>
        <w:numPr>
          <w:ilvl w:val="0"/>
          <w:numId w:val="7"/>
        </w:numPr>
        <w:jc w:val="left"/>
        <w:rPr>
          <w:bCs w:val="0"/>
          <w:sz w:val="20"/>
        </w:rPr>
      </w:pPr>
      <w:r>
        <w:rPr>
          <w:bCs w:val="0"/>
          <w:sz w:val="20"/>
        </w:rPr>
        <w:t>v letu 2022 vodstvo doma predlaga izvedbo revizije na področju obračuna potnih nalogov in izplačil dnevnic za leto 2021</w:t>
      </w:r>
    </w:p>
    <w:p w14:paraId="1620FA0E" w14:textId="4297102C" w:rsidR="002B053F" w:rsidRDefault="002B053F" w:rsidP="002B053F">
      <w:pPr>
        <w:pStyle w:val="Telobesedila"/>
        <w:numPr>
          <w:ilvl w:val="0"/>
          <w:numId w:val="7"/>
        </w:numPr>
        <w:jc w:val="left"/>
        <w:rPr>
          <w:bCs w:val="0"/>
          <w:sz w:val="20"/>
        </w:rPr>
      </w:pPr>
      <w:r>
        <w:rPr>
          <w:bCs w:val="0"/>
          <w:sz w:val="20"/>
        </w:rPr>
        <w:t xml:space="preserve">na člane sveta apelira, da lahko v bodoče tudi sami predlagajo področje revizije, vendar so prisotni člani mnenja, da si vodstvo doma </w:t>
      </w:r>
      <w:r w:rsidR="005908BD">
        <w:rPr>
          <w:bCs w:val="0"/>
          <w:sz w:val="20"/>
        </w:rPr>
        <w:t>temo pregleda določi samo</w:t>
      </w:r>
    </w:p>
    <w:p w14:paraId="38543CBB" w14:textId="12AA961F" w:rsidR="005908BD" w:rsidRDefault="005908BD" w:rsidP="005908BD">
      <w:pPr>
        <w:pStyle w:val="Telobesedila"/>
        <w:jc w:val="left"/>
        <w:rPr>
          <w:bCs w:val="0"/>
          <w:sz w:val="20"/>
        </w:rPr>
      </w:pPr>
    </w:p>
    <w:p w14:paraId="354DE1FA" w14:textId="77777777" w:rsidR="005908BD" w:rsidRPr="002B053F" w:rsidRDefault="005908BD" w:rsidP="005908BD">
      <w:pPr>
        <w:pStyle w:val="Telobesedila"/>
        <w:jc w:val="left"/>
        <w:rPr>
          <w:bCs w:val="0"/>
          <w:sz w:val="20"/>
        </w:rPr>
      </w:pPr>
    </w:p>
    <w:p w14:paraId="4C25FE98" w14:textId="3E181058" w:rsidR="005908BD" w:rsidRDefault="005908BD" w:rsidP="005908BD">
      <w:r>
        <w:t>Drugih p</w:t>
      </w:r>
      <w:r w:rsidRPr="002D5915">
        <w:t xml:space="preserve">ripomb ni bilo, zato je predsednik Sveta DSO Črnomelj, g. Silvester Jankovič prisotne pozval k glasovanju. </w:t>
      </w:r>
    </w:p>
    <w:p w14:paraId="3C37E353" w14:textId="4718BB72" w:rsidR="00A211F6" w:rsidRDefault="00A211F6" w:rsidP="005908BD"/>
    <w:p w14:paraId="1ADBEB85" w14:textId="77777777" w:rsidR="00A211F6" w:rsidRPr="002D5915" w:rsidRDefault="00A211F6" w:rsidP="005908BD"/>
    <w:p w14:paraId="68A4F105" w14:textId="77777777" w:rsidR="005908BD" w:rsidRPr="002D5915" w:rsidRDefault="005908BD" w:rsidP="005908BD"/>
    <w:p w14:paraId="1ABF4AEC" w14:textId="77777777" w:rsidR="005908BD" w:rsidRPr="002D5915" w:rsidRDefault="005908BD" w:rsidP="005908BD">
      <w:r w:rsidRPr="002D5915">
        <w:lastRenderedPageBreak/>
        <w:t>Glasovanje je potekalo z dvigom rok.</w:t>
      </w:r>
    </w:p>
    <w:p w14:paraId="37AA0E1C" w14:textId="77777777" w:rsidR="005908BD" w:rsidRPr="002D5915" w:rsidRDefault="005908BD" w:rsidP="005908BD"/>
    <w:p w14:paraId="11EC21DD" w14:textId="77777777" w:rsidR="005908BD" w:rsidRPr="002D5915" w:rsidRDefault="005908BD" w:rsidP="005908BD">
      <w:pPr>
        <w:jc w:val="both"/>
      </w:pPr>
      <w:r w:rsidRPr="002D5915">
        <w:t>Izid glasovanja:</w:t>
      </w:r>
      <w:r w:rsidRPr="002D5915">
        <w:tab/>
      </w:r>
      <w:r w:rsidRPr="002D5915">
        <w:tab/>
        <w:t xml:space="preserve">ZA:  </w:t>
      </w:r>
      <w:r w:rsidRPr="002D5915">
        <w:tab/>
        <w:t xml:space="preserve"> </w:t>
      </w:r>
      <w:r>
        <w:t>4</w:t>
      </w:r>
    </w:p>
    <w:p w14:paraId="2ADBDF06" w14:textId="77777777" w:rsidR="005908BD" w:rsidRPr="002D5915" w:rsidRDefault="005908BD" w:rsidP="005908BD">
      <w:pPr>
        <w:jc w:val="both"/>
      </w:pPr>
      <w:r w:rsidRPr="002D5915">
        <w:tab/>
      </w:r>
      <w:r w:rsidRPr="002D5915">
        <w:tab/>
      </w:r>
      <w:r w:rsidRPr="002D5915">
        <w:tab/>
        <w:t>PROTI:   0</w:t>
      </w:r>
    </w:p>
    <w:p w14:paraId="5007A473" w14:textId="77777777" w:rsidR="005908BD" w:rsidRPr="002D5915" w:rsidRDefault="005908BD" w:rsidP="005908BD">
      <w:pPr>
        <w:jc w:val="both"/>
      </w:pPr>
    </w:p>
    <w:p w14:paraId="503C9D41" w14:textId="77777777" w:rsidR="005908BD" w:rsidRPr="002D5915" w:rsidRDefault="005908BD" w:rsidP="005908BD">
      <w:pPr>
        <w:jc w:val="both"/>
      </w:pPr>
      <w:r w:rsidRPr="002D5915">
        <w:t>Na podlagi izida glasovanja je bil soglasno sprejet</w:t>
      </w:r>
    </w:p>
    <w:p w14:paraId="40699969" w14:textId="77777777" w:rsidR="005908BD" w:rsidRPr="002D5915" w:rsidRDefault="005908BD" w:rsidP="005908BD">
      <w:pPr>
        <w:jc w:val="both"/>
      </w:pPr>
    </w:p>
    <w:p w14:paraId="2E2F1FF8" w14:textId="77777777" w:rsidR="005908BD" w:rsidRPr="002D5915" w:rsidRDefault="005908BD" w:rsidP="005908BD">
      <w:pPr>
        <w:jc w:val="both"/>
      </w:pPr>
    </w:p>
    <w:p w14:paraId="60EA4A3A" w14:textId="06F8556D" w:rsidR="005908BD" w:rsidRDefault="005908BD" w:rsidP="005908BD">
      <w:pPr>
        <w:jc w:val="both"/>
        <w:rPr>
          <w:b/>
        </w:rPr>
      </w:pPr>
      <w:r w:rsidRPr="002B053F">
        <w:rPr>
          <w:b/>
        </w:rPr>
        <w:t>Sklep:</w:t>
      </w:r>
    </w:p>
    <w:p w14:paraId="7EFB4914" w14:textId="77777777" w:rsidR="005908BD" w:rsidRPr="005908BD" w:rsidRDefault="005908BD" w:rsidP="005908BD">
      <w:pPr>
        <w:pStyle w:val="Odstavekseznama"/>
        <w:numPr>
          <w:ilvl w:val="0"/>
          <w:numId w:val="8"/>
        </w:numPr>
        <w:suppressAutoHyphens/>
        <w:autoSpaceDN w:val="0"/>
        <w:spacing w:after="200" w:line="276" w:lineRule="auto"/>
        <w:jc w:val="both"/>
        <w:textAlignment w:val="baseline"/>
        <w:rPr>
          <w:rFonts w:eastAsia="Calibri"/>
          <w:b/>
          <w:lang w:eastAsia="en-US"/>
        </w:rPr>
      </w:pPr>
      <w:r w:rsidRPr="005908BD">
        <w:rPr>
          <w:b/>
          <w:iCs/>
        </w:rPr>
        <w:t xml:space="preserve">Svet DSO Črnomelj potrdi izvedbo notranjega revidiranja v letu 2022 na področju </w:t>
      </w:r>
      <w:r w:rsidRPr="005908BD">
        <w:rPr>
          <w:b/>
        </w:rPr>
        <w:t>obračuna  potnih nalogov in izplačila dnevnic v letu 2021</w:t>
      </w:r>
      <w:r w:rsidRPr="005908BD">
        <w:rPr>
          <w:b/>
          <w:iCs/>
        </w:rPr>
        <w:t>.</w:t>
      </w:r>
    </w:p>
    <w:p w14:paraId="7FF1EC18" w14:textId="77777777" w:rsidR="005908BD" w:rsidRPr="002B053F" w:rsidRDefault="005908BD" w:rsidP="005908BD">
      <w:pPr>
        <w:jc w:val="both"/>
        <w:rPr>
          <w:b/>
        </w:rPr>
      </w:pPr>
    </w:p>
    <w:p w14:paraId="625B82AC" w14:textId="018BB0B5" w:rsidR="002B053F" w:rsidRPr="005908BD" w:rsidRDefault="005908BD" w:rsidP="005908BD">
      <w:pPr>
        <w:pStyle w:val="Telobesedila"/>
        <w:rPr>
          <w:b/>
          <w:bCs w:val="0"/>
          <w:sz w:val="20"/>
        </w:rPr>
      </w:pPr>
      <w:r w:rsidRPr="005908BD">
        <w:rPr>
          <w:b/>
          <w:bCs w:val="0"/>
          <w:sz w:val="20"/>
        </w:rPr>
        <w:t>Ad/4</w:t>
      </w:r>
    </w:p>
    <w:p w14:paraId="53254B6B" w14:textId="4E16CA37" w:rsidR="002B053F" w:rsidRDefault="002B053F" w:rsidP="00506738">
      <w:pPr>
        <w:jc w:val="both"/>
      </w:pPr>
    </w:p>
    <w:p w14:paraId="18B2585A" w14:textId="77777777" w:rsidR="005908BD" w:rsidRDefault="005908BD" w:rsidP="005908BD">
      <w:pPr>
        <w:jc w:val="both"/>
        <w:rPr>
          <w:bCs/>
        </w:rPr>
      </w:pPr>
      <w:r w:rsidRPr="006318B0">
        <w:t xml:space="preserve">G. </w:t>
      </w:r>
      <w:r>
        <w:t xml:space="preserve">Silvester Jankovič, predsednik Sveta DSO Črnomelj </w:t>
      </w:r>
      <w:r w:rsidRPr="006318B0">
        <w:t xml:space="preserve">je besedo predal vodji splošno kadrovske službe, ga. Kseniji Pezdirc,  ki je podala obrazložitev glede izplačila dela plače za delovno uspešnost iz naslova prodaje blaga in storitev na trgu. Izpostavi določila Zakona o sistemu plač v javnem sektorju ter </w:t>
      </w:r>
      <w:r w:rsidRPr="006318B0">
        <w:rPr>
          <w:bCs/>
        </w:rPr>
        <w:t xml:space="preserve">Pravilnika o določitvi obsega sredstev za delovno uspešnost iz naslova prodaje blaga in storitev na trgu v javnih zavodih iz pristojnosti Ministrstva za delo, družino in socialne zadeve v povezavi z internim pravilnikom Doma starejših občanov Črnomelj, kateri je bil usklajen z obema sindikalnima organizacijama v domu. </w:t>
      </w:r>
    </w:p>
    <w:p w14:paraId="0CF427CD" w14:textId="77777777" w:rsidR="005908BD" w:rsidRPr="006318B0" w:rsidRDefault="005908BD" w:rsidP="005908BD">
      <w:pPr>
        <w:jc w:val="both"/>
        <w:rPr>
          <w:bCs/>
        </w:rPr>
      </w:pPr>
    </w:p>
    <w:p w14:paraId="76D1FEB9" w14:textId="5ADB0445" w:rsidR="005908BD" w:rsidRDefault="005908BD" w:rsidP="005908BD">
      <w:pPr>
        <w:jc w:val="both"/>
        <w:rPr>
          <w:bCs/>
        </w:rPr>
      </w:pPr>
      <w:r w:rsidRPr="006318B0">
        <w:rPr>
          <w:bCs/>
        </w:rPr>
        <w:t xml:space="preserve">O delu plače za delovno uspešnost iz naslova prodaje blaga in storitev na trgu za zaposlene v plačni skupini »B« (direktorica, namestnica direktorice za področje zdravstvene nege in oskrbe ter pomočnik direktorice za finance in investicije) pa je pristojen organ upravljanja. Predlaga se, da se </w:t>
      </w:r>
      <w:r>
        <w:rPr>
          <w:bCs/>
        </w:rPr>
        <w:t xml:space="preserve">direktorici, namestnici direktorice za področja zdravstvene nege in oskrbe in pomočniku direktorice za finance in investicije </w:t>
      </w:r>
      <w:r w:rsidRPr="006318B0">
        <w:rPr>
          <w:bCs/>
        </w:rPr>
        <w:t>del plače za delovno uspešnost iz naslova prodaje blaga in storitev na trgu določi višina sredstev po vseh treh alinejah 6. člena Pravilnika za določanje meril in kriterijev o razdelitvi in izplačilu dela plače za delovno uspešnost iz naslova prodaje blaga in storitev na trgu (št. 070-1/2015 z dne 06.12.2017, izdaja 02</w:t>
      </w:r>
      <w:r>
        <w:rPr>
          <w:bCs/>
        </w:rPr>
        <w:t>).</w:t>
      </w:r>
    </w:p>
    <w:p w14:paraId="1F3FBAC9" w14:textId="6AED8430" w:rsidR="005908BD" w:rsidRDefault="005908BD" w:rsidP="005908BD">
      <w:pPr>
        <w:jc w:val="both"/>
        <w:rPr>
          <w:bCs/>
        </w:rPr>
      </w:pPr>
    </w:p>
    <w:p w14:paraId="34F5171B" w14:textId="7CEC03E8" w:rsidR="005908BD" w:rsidRDefault="005908BD" w:rsidP="005908BD">
      <w:pPr>
        <w:jc w:val="both"/>
        <w:rPr>
          <w:bCs/>
        </w:rPr>
      </w:pPr>
      <w:r>
        <w:rPr>
          <w:bCs/>
        </w:rPr>
        <w:t>V nadaljevanju predlaga dve spremembi predloga sklepa (priloga št. 8 v gradivu), in sicer:</w:t>
      </w:r>
    </w:p>
    <w:p w14:paraId="38BA234C" w14:textId="4FFA46C1" w:rsidR="005908BD" w:rsidRPr="005908BD" w:rsidRDefault="005908BD" w:rsidP="005908BD">
      <w:pPr>
        <w:pStyle w:val="Odstavekseznama"/>
        <w:numPr>
          <w:ilvl w:val="0"/>
          <w:numId w:val="12"/>
        </w:numPr>
        <w:jc w:val="both"/>
        <w:rPr>
          <w:bCs/>
        </w:rPr>
      </w:pPr>
      <w:r w:rsidRPr="005908BD">
        <w:rPr>
          <w:bCs/>
        </w:rPr>
        <w:t>1. alineja se pravilno začne » sprejme se način in dinamika izplačila…..« (doda se »in dinamika);</w:t>
      </w:r>
    </w:p>
    <w:p w14:paraId="055EE142" w14:textId="03808EB7" w:rsidR="005908BD" w:rsidRPr="005908BD" w:rsidRDefault="005908BD" w:rsidP="005908BD">
      <w:pPr>
        <w:pStyle w:val="Odstavekseznama"/>
        <w:numPr>
          <w:ilvl w:val="0"/>
          <w:numId w:val="12"/>
        </w:numPr>
        <w:jc w:val="both"/>
        <w:rPr>
          <w:bCs/>
        </w:rPr>
      </w:pPr>
      <w:r w:rsidRPr="005908BD">
        <w:rPr>
          <w:bCs/>
        </w:rPr>
        <w:t xml:space="preserve">višina sredstev iz predloga sklepa se pravilno glasi 588,60 € bruto. </w:t>
      </w:r>
    </w:p>
    <w:p w14:paraId="0DA7924E" w14:textId="54C7248C" w:rsidR="005908BD" w:rsidRPr="006318B0" w:rsidRDefault="005908BD" w:rsidP="005908BD">
      <w:pPr>
        <w:jc w:val="both"/>
        <w:rPr>
          <w:bCs/>
        </w:rPr>
      </w:pPr>
      <w:r>
        <w:rPr>
          <w:bCs/>
        </w:rPr>
        <w:t xml:space="preserve"> </w:t>
      </w:r>
    </w:p>
    <w:p w14:paraId="70A481F7" w14:textId="11763915" w:rsidR="005908BD" w:rsidRDefault="005908BD" w:rsidP="005908BD">
      <w:pPr>
        <w:jc w:val="both"/>
        <w:rPr>
          <w:bCs/>
        </w:rPr>
      </w:pPr>
      <w:r w:rsidRPr="006318B0">
        <w:rPr>
          <w:bCs/>
        </w:rPr>
        <w:t>Predsedni</w:t>
      </w:r>
      <w:r>
        <w:rPr>
          <w:bCs/>
        </w:rPr>
        <w:t>k</w:t>
      </w:r>
      <w:r w:rsidRPr="006318B0">
        <w:rPr>
          <w:bCs/>
        </w:rPr>
        <w:t xml:space="preserve"> Sveta DSO Črnomelj, </w:t>
      </w:r>
      <w:r>
        <w:rPr>
          <w:bCs/>
        </w:rPr>
        <w:t>g. Silvester Jankovič</w:t>
      </w:r>
      <w:r w:rsidRPr="006318B0">
        <w:rPr>
          <w:bCs/>
        </w:rPr>
        <w:t xml:space="preserve"> se zahvali na obrazložitvi in odpira razpravo. Razprave ni bilo, zato predlaga opredelitev do predloga sklepa glede dinamike izplačila in določitve višine sredstev, namenjeno izplačilu dela plače za delovno uspešnost iz naslova prodaje blaga in storitev na trgu za direktorico, namestnico direktorice za področje zdravstvene nege in oskrbe ter pomočnika direktorice za finance in investicije.</w:t>
      </w:r>
    </w:p>
    <w:p w14:paraId="721AD371" w14:textId="77777777" w:rsidR="005908BD" w:rsidRPr="006318B0" w:rsidRDefault="005908BD" w:rsidP="005908BD">
      <w:pPr>
        <w:jc w:val="both"/>
        <w:rPr>
          <w:bCs/>
        </w:rPr>
      </w:pPr>
    </w:p>
    <w:p w14:paraId="0A2E99DA" w14:textId="77777777" w:rsidR="005908BD" w:rsidRDefault="005908BD" w:rsidP="005908BD">
      <w:pPr>
        <w:jc w:val="both"/>
      </w:pPr>
      <w:r w:rsidRPr="006318B0">
        <w:t>Glasovanje je potekalo z dvigom rok.</w:t>
      </w:r>
    </w:p>
    <w:p w14:paraId="38D10727" w14:textId="77777777" w:rsidR="005908BD" w:rsidRPr="006318B0" w:rsidRDefault="005908BD" w:rsidP="005908BD">
      <w:pPr>
        <w:jc w:val="both"/>
      </w:pPr>
    </w:p>
    <w:p w14:paraId="460C3D88" w14:textId="77777777" w:rsidR="005908BD" w:rsidRPr="006318B0" w:rsidRDefault="005908BD" w:rsidP="005908BD">
      <w:pPr>
        <w:jc w:val="both"/>
      </w:pPr>
      <w:r w:rsidRPr="006318B0">
        <w:t>Izid glasovanja:</w:t>
      </w:r>
      <w:r w:rsidRPr="006318B0">
        <w:tab/>
      </w:r>
      <w:r w:rsidRPr="006318B0">
        <w:tab/>
        <w:t xml:space="preserve">ZA:  </w:t>
      </w:r>
      <w:r w:rsidRPr="006318B0">
        <w:tab/>
        <w:t>4</w:t>
      </w:r>
    </w:p>
    <w:p w14:paraId="5EA1667E" w14:textId="77777777" w:rsidR="005908BD" w:rsidRPr="006318B0" w:rsidRDefault="005908BD" w:rsidP="005908BD">
      <w:pPr>
        <w:jc w:val="both"/>
      </w:pPr>
      <w:r w:rsidRPr="006318B0">
        <w:tab/>
      </w:r>
      <w:r w:rsidRPr="006318B0">
        <w:tab/>
      </w:r>
      <w:r w:rsidRPr="006318B0">
        <w:tab/>
        <w:t>PROTI:  0</w:t>
      </w:r>
    </w:p>
    <w:p w14:paraId="70E5D2AD" w14:textId="77777777" w:rsidR="005908BD" w:rsidRDefault="005908BD" w:rsidP="005908BD">
      <w:pPr>
        <w:jc w:val="both"/>
      </w:pPr>
    </w:p>
    <w:p w14:paraId="3BD02E0F" w14:textId="77777777" w:rsidR="005908BD" w:rsidRPr="00E24FEB" w:rsidRDefault="005908BD" w:rsidP="005908BD">
      <w:pPr>
        <w:jc w:val="both"/>
      </w:pPr>
    </w:p>
    <w:p w14:paraId="3C83CEFD" w14:textId="77777777" w:rsidR="005908BD" w:rsidRPr="00E24FEB" w:rsidRDefault="005908BD" w:rsidP="005908BD">
      <w:pPr>
        <w:jc w:val="both"/>
      </w:pPr>
      <w:r w:rsidRPr="00E24FEB">
        <w:t xml:space="preserve">Na podlagi izida glasovanja </w:t>
      </w:r>
      <w:r>
        <w:t>je</w:t>
      </w:r>
      <w:r w:rsidRPr="00E24FEB">
        <w:t xml:space="preserve"> bil soglasno sprejet naslednji </w:t>
      </w:r>
    </w:p>
    <w:p w14:paraId="27A89C13" w14:textId="77777777" w:rsidR="005908BD" w:rsidRPr="00E24FEB" w:rsidRDefault="005908BD" w:rsidP="005908BD">
      <w:pPr>
        <w:jc w:val="both"/>
      </w:pPr>
    </w:p>
    <w:p w14:paraId="0A78486B" w14:textId="77777777" w:rsidR="005908BD" w:rsidRDefault="005908BD" w:rsidP="005908BD">
      <w:pPr>
        <w:jc w:val="both"/>
        <w:rPr>
          <w:b/>
        </w:rPr>
      </w:pPr>
      <w:r>
        <w:rPr>
          <w:b/>
        </w:rPr>
        <w:t>s</w:t>
      </w:r>
      <w:r w:rsidRPr="00A83643">
        <w:rPr>
          <w:b/>
        </w:rPr>
        <w:t>klep:</w:t>
      </w:r>
    </w:p>
    <w:p w14:paraId="3B737F6C" w14:textId="274663A7" w:rsidR="005908BD" w:rsidRPr="005908BD" w:rsidRDefault="005908BD" w:rsidP="005908BD">
      <w:pPr>
        <w:pStyle w:val="Odstavekseznama"/>
        <w:numPr>
          <w:ilvl w:val="0"/>
          <w:numId w:val="13"/>
        </w:numPr>
        <w:jc w:val="both"/>
        <w:rPr>
          <w:b/>
        </w:rPr>
      </w:pPr>
      <w:r w:rsidRPr="005908BD">
        <w:rPr>
          <w:b/>
        </w:rPr>
        <w:t>sprejme se način</w:t>
      </w:r>
      <w:r>
        <w:rPr>
          <w:b/>
        </w:rPr>
        <w:t xml:space="preserve"> in dinamika</w:t>
      </w:r>
      <w:r w:rsidRPr="005908BD">
        <w:rPr>
          <w:b/>
        </w:rPr>
        <w:t xml:space="preserve">  izplačila delovne uspešnosti iz naslova prodaje blaga in storitev na trgu, ki je opredeljen v 4. členu Pravilnika za določanje meril in kriterijev o razdelitvi in izplačilu dela plače za delovno uspešnost iz naslova prodaje blaga in storitev na trgu (št. 070-1/2015 z dne 06.12.2017, izdaja 02), ki je skladen s 1. odstavkom 22k. členom Zakona o sistemu plač v javnem sektorju;</w:t>
      </w:r>
    </w:p>
    <w:p w14:paraId="58EC17D7" w14:textId="77777777" w:rsidR="005908BD" w:rsidRPr="005908BD" w:rsidRDefault="005908BD" w:rsidP="005908BD">
      <w:pPr>
        <w:pStyle w:val="Odstavekseznama"/>
        <w:jc w:val="both"/>
        <w:rPr>
          <w:b/>
        </w:rPr>
      </w:pPr>
    </w:p>
    <w:p w14:paraId="745B897D" w14:textId="77777777" w:rsidR="005908BD" w:rsidRPr="005908BD" w:rsidRDefault="005908BD" w:rsidP="005908BD">
      <w:pPr>
        <w:pStyle w:val="Odstavekseznama"/>
        <w:jc w:val="both"/>
        <w:rPr>
          <w:b/>
        </w:rPr>
      </w:pPr>
    </w:p>
    <w:p w14:paraId="76B6804F" w14:textId="77777777" w:rsidR="005908BD" w:rsidRPr="005908BD" w:rsidRDefault="005908BD" w:rsidP="005908BD">
      <w:pPr>
        <w:pStyle w:val="Odstavekseznama"/>
        <w:numPr>
          <w:ilvl w:val="0"/>
          <w:numId w:val="13"/>
        </w:numPr>
        <w:jc w:val="both"/>
        <w:rPr>
          <w:b/>
        </w:rPr>
      </w:pPr>
      <w:r w:rsidRPr="005908BD">
        <w:rPr>
          <w:b/>
        </w:rPr>
        <w:t xml:space="preserve">delovna uspešnost iz naslova prodaje blaga in storitev na trgu  znaša skladno z veljavnimi predpisi maksimalni znesek </w:t>
      </w:r>
      <w:r w:rsidRPr="005908BD">
        <w:rPr>
          <w:b/>
          <w:color w:val="FF0000"/>
        </w:rPr>
        <w:t xml:space="preserve"> </w:t>
      </w:r>
      <w:r w:rsidRPr="005908BD">
        <w:rPr>
          <w:b/>
        </w:rPr>
        <w:t>dosežene razlike med prihodki in odhodki od prodaje blaga in storitev na trgu in se izplača v mesecu decembru 2022;</w:t>
      </w:r>
    </w:p>
    <w:p w14:paraId="5265594C" w14:textId="77777777" w:rsidR="005908BD" w:rsidRPr="005908BD" w:rsidRDefault="005908BD" w:rsidP="005908BD">
      <w:pPr>
        <w:pStyle w:val="Odstavekseznama"/>
        <w:jc w:val="both"/>
        <w:rPr>
          <w:b/>
        </w:rPr>
      </w:pPr>
    </w:p>
    <w:p w14:paraId="151FA987" w14:textId="77777777" w:rsidR="005908BD" w:rsidRPr="005908BD" w:rsidRDefault="005908BD" w:rsidP="005908BD">
      <w:pPr>
        <w:pStyle w:val="Odstavekseznama"/>
        <w:jc w:val="both"/>
        <w:rPr>
          <w:b/>
        </w:rPr>
      </w:pPr>
    </w:p>
    <w:p w14:paraId="7AB76F9D" w14:textId="77777777" w:rsidR="005908BD" w:rsidRPr="005908BD" w:rsidRDefault="005908BD" w:rsidP="005908BD">
      <w:pPr>
        <w:pStyle w:val="Odstavekseznama"/>
        <w:numPr>
          <w:ilvl w:val="0"/>
          <w:numId w:val="13"/>
        </w:numPr>
        <w:jc w:val="both"/>
        <w:rPr>
          <w:b/>
        </w:rPr>
      </w:pPr>
      <w:r w:rsidRPr="005908BD">
        <w:rPr>
          <w:b/>
        </w:rPr>
        <w:lastRenderedPageBreak/>
        <w:t xml:space="preserve">v primeru, da se v letnem poročilu ugotovi, da </w:t>
      </w:r>
      <w:proofErr w:type="spellStart"/>
      <w:r w:rsidRPr="005908BD">
        <w:rPr>
          <w:b/>
        </w:rPr>
        <w:t>akontativna</w:t>
      </w:r>
      <w:proofErr w:type="spellEnd"/>
      <w:r w:rsidRPr="005908BD">
        <w:rPr>
          <w:b/>
        </w:rPr>
        <w:t xml:space="preserve"> delovna uspešnost iz naslova za leto 2022 ni bila izplačana v celoti, se ostanek sredstev za ta namen razdeli v letu 2023;</w:t>
      </w:r>
    </w:p>
    <w:p w14:paraId="6A41D67D" w14:textId="77777777" w:rsidR="005908BD" w:rsidRPr="005908BD" w:rsidRDefault="005908BD" w:rsidP="005908BD">
      <w:pPr>
        <w:pStyle w:val="Odstavekseznama"/>
        <w:jc w:val="both"/>
        <w:rPr>
          <w:b/>
        </w:rPr>
      </w:pPr>
    </w:p>
    <w:p w14:paraId="7ACE6E5F" w14:textId="77777777" w:rsidR="005908BD" w:rsidRPr="005908BD" w:rsidRDefault="005908BD" w:rsidP="005908BD">
      <w:pPr>
        <w:pStyle w:val="Odstavekseznama"/>
        <w:jc w:val="both"/>
        <w:rPr>
          <w:b/>
        </w:rPr>
      </w:pPr>
    </w:p>
    <w:p w14:paraId="5C6D211B" w14:textId="77777777" w:rsidR="005908BD" w:rsidRPr="005908BD" w:rsidRDefault="005908BD" w:rsidP="005908BD">
      <w:pPr>
        <w:pStyle w:val="Odstavekseznama"/>
        <w:numPr>
          <w:ilvl w:val="0"/>
          <w:numId w:val="13"/>
        </w:numPr>
        <w:jc w:val="both"/>
        <w:rPr>
          <w:b/>
        </w:rPr>
      </w:pPr>
      <w:r w:rsidRPr="005908BD">
        <w:rPr>
          <w:b/>
        </w:rPr>
        <w:t xml:space="preserve">če se po podatkih iz letnega poročila za leto 2022 izkaže, da je bilo </w:t>
      </w:r>
      <w:proofErr w:type="spellStart"/>
      <w:r w:rsidRPr="005908BD">
        <w:rPr>
          <w:b/>
        </w:rPr>
        <w:t>akontativno</w:t>
      </w:r>
      <w:proofErr w:type="spellEnd"/>
      <w:r w:rsidRPr="005908BD">
        <w:rPr>
          <w:b/>
        </w:rPr>
        <w:t xml:space="preserve"> izplačano več sredstev od dovoljenega obsega,  se v letu 2023 za preveč izplačani znesek zmanjša obseg sredstev za plačilo delovne uspešnosti iz naslova prodaje blaga in storitev na trgu ;</w:t>
      </w:r>
    </w:p>
    <w:p w14:paraId="619BE68B" w14:textId="77777777" w:rsidR="005908BD" w:rsidRPr="005908BD" w:rsidRDefault="005908BD" w:rsidP="005908BD">
      <w:pPr>
        <w:pStyle w:val="Odstavekseznama"/>
        <w:jc w:val="both"/>
        <w:rPr>
          <w:b/>
        </w:rPr>
      </w:pPr>
    </w:p>
    <w:p w14:paraId="34E84541" w14:textId="77777777" w:rsidR="005908BD" w:rsidRPr="005908BD" w:rsidRDefault="005908BD" w:rsidP="005908BD">
      <w:pPr>
        <w:pStyle w:val="Odstavekseznama"/>
        <w:jc w:val="both"/>
        <w:rPr>
          <w:b/>
        </w:rPr>
      </w:pPr>
    </w:p>
    <w:p w14:paraId="4DB59186" w14:textId="77777777" w:rsidR="005908BD" w:rsidRPr="005908BD" w:rsidRDefault="005908BD" w:rsidP="005908BD">
      <w:pPr>
        <w:pStyle w:val="Odstavekseznama"/>
        <w:numPr>
          <w:ilvl w:val="0"/>
          <w:numId w:val="13"/>
        </w:numPr>
        <w:jc w:val="both"/>
        <w:rPr>
          <w:b/>
        </w:rPr>
      </w:pPr>
      <w:r w:rsidRPr="005908BD">
        <w:rPr>
          <w:b/>
        </w:rPr>
        <w:t xml:space="preserve">na podlagi Pravilnika za določanje meril in kriterijev o razdelitvi in izplačilu dela plače za delovno uspešnost iz naslova prodaje blaga in storitev na trgu (št. 070-1/2015 z dne 06.12.2017, izdaja 02) se </w:t>
      </w:r>
    </w:p>
    <w:p w14:paraId="499CA363" w14:textId="77777777" w:rsidR="005908BD" w:rsidRPr="005908BD" w:rsidRDefault="005908BD" w:rsidP="005908BD">
      <w:pPr>
        <w:jc w:val="both"/>
        <w:rPr>
          <w:b/>
        </w:rPr>
      </w:pPr>
    </w:p>
    <w:p w14:paraId="1934E169" w14:textId="03EB2DAB" w:rsidR="005908BD" w:rsidRPr="005908BD" w:rsidRDefault="005908BD" w:rsidP="005908BD">
      <w:pPr>
        <w:pStyle w:val="Odstavekseznama"/>
        <w:numPr>
          <w:ilvl w:val="1"/>
          <w:numId w:val="11"/>
        </w:numPr>
        <w:jc w:val="both"/>
        <w:rPr>
          <w:b/>
        </w:rPr>
      </w:pPr>
      <w:r w:rsidRPr="005908BD">
        <w:rPr>
          <w:b/>
        </w:rPr>
        <w:t xml:space="preserve">direktorici, namestnici direktorice za področja zdravstvene nege in oskrbe ter pomočniku direktorice za finance in investicije </w:t>
      </w:r>
      <w:bookmarkStart w:id="3" w:name="_Hlk90634008"/>
      <w:r w:rsidRPr="005908BD">
        <w:rPr>
          <w:b/>
        </w:rPr>
        <w:t xml:space="preserve">določi višina sredstev, namenjen izplačilu dela plače za delovno uspešnost iz naslova prodaje blaga in storitev po vseh treh alinejah 6. člena citiranega pravilnika, kar znaša </w:t>
      </w:r>
      <w:r>
        <w:rPr>
          <w:b/>
        </w:rPr>
        <w:t>588,60</w:t>
      </w:r>
      <w:r w:rsidRPr="005908BD">
        <w:rPr>
          <w:b/>
        </w:rPr>
        <w:t xml:space="preserve"> € bruto. </w:t>
      </w:r>
      <w:bookmarkEnd w:id="3"/>
    </w:p>
    <w:p w14:paraId="1CB847D2" w14:textId="77777777" w:rsidR="005908BD" w:rsidRPr="005908BD" w:rsidRDefault="005908BD" w:rsidP="005908BD">
      <w:pPr>
        <w:jc w:val="both"/>
        <w:rPr>
          <w:b/>
        </w:rPr>
      </w:pPr>
    </w:p>
    <w:p w14:paraId="559B79BB" w14:textId="7A68E7ED" w:rsidR="002B053F" w:rsidRDefault="002B053F" w:rsidP="00506738">
      <w:pPr>
        <w:jc w:val="both"/>
      </w:pPr>
    </w:p>
    <w:p w14:paraId="2596791E" w14:textId="4D5E50D0" w:rsidR="00B309CC" w:rsidRDefault="00B309CC" w:rsidP="00506738">
      <w:pPr>
        <w:jc w:val="both"/>
      </w:pPr>
      <w:r>
        <w:t>Ad/5</w:t>
      </w:r>
    </w:p>
    <w:p w14:paraId="2F415EAD" w14:textId="6E485A44" w:rsidR="00506738" w:rsidRDefault="00B309CC" w:rsidP="00506738">
      <w:pPr>
        <w:jc w:val="both"/>
      </w:pPr>
      <w:r>
        <w:t>Predsednik Sveta DSO Črnomelj, g. Silvester Jankovič je besedo predal direktorici DSO Črnomelj, ga. Valeriji Lekić Poljšak, ki je članom sveta podala naslednje informacije:</w:t>
      </w:r>
    </w:p>
    <w:p w14:paraId="68BBE500" w14:textId="0B4D2C69" w:rsidR="009B706A" w:rsidRDefault="009B706A" w:rsidP="00506738">
      <w:pPr>
        <w:jc w:val="both"/>
      </w:pPr>
    </w:p>
    <w:p w14:paraId="2AAD71D7" w14:textId="297F32FC" w:rsidR="009B706A" w:rsidRDefault="009B706A" w:rsidP="00506738">
      <w:pPr>
        <w:jc w:val="both"/>
      </w:pPr>
      <w:r>
        <w:t>Najava javnega razpisa:</w:t>
      </w:r>
    </w:p>
    <w:p w14:paraId="4ED44EBE" w14:textId="41DDA198" w:rsidR="00B309CC" w:rsidRDefault="00B309CC" w:rsidP="00506738">
      <w:pPr>
        <w:jc w:val="both"/>
      </w:pPr>
    </w:p>
    <w:p w14:paraId="006F62FC" w14:textId="0FD3AC7D" w:rsidR="000F507B" w:rsidRPr="009B706A" w:rsidRDefault="00B309CC" w:rsidP="009B706A">
      <w:pPr>
        <w:pStyle w:val="Brezrazmikov"/>
        <w:numPr>
          <w:ilvl w:val="0"/>
          <w:numId w:val="15"/>
        </w:numPr>
        <w:rPr>
          <w:bCs/>
        </w:rPr>
      </w:pPr>
      <w:r w:rsidRPr="000F507B">
        <w:t>v letu 2021</w:t>
      </w:r>
      <w:r w:rsidR="000F507B" w:rsidRPr="000F507B">
        <w:t>, točneje na seji dne 06.07.2021</w:t>
      </w:r>
      <w:r w:rsidRPr="000F507B">
        <w:t xml:space="preserve"> je Svet DSO Črnomelj sprejel </w:t>
      </w:r>
      <w:r w:rsidR="000F507B" w:rsidRPr="000F507B">
        <w:t>Dokument identifikacije investicijskega projekta (DIIP), št. 782/2021 z dne 01.03.2021, ki ga je izdelal AB biro d.o.o.</w:t>
      </w:r>
      <w:r w:rsidR="000F507B" w:rsidRPr="000F507B">
        <w:rPr>
          <w:bCs/>
        </w:rPr>
        <w:t xml:space="preserve"> in</w:t>
      </w:r>
      <w:r w:rsidR="000F507B" w:rsidRPr="000F507B">
        <w:t xml:space="preserve"> Investicijski program (IP), </w:t>
      </w:r>
      <w:r w:rsidR="000F507B" w:rsidRPr="000F507B">
        <w:rPr>
          <w:bCs/>
        </w:rPr>
        <w:t>ki ga je</w:t>
      </w:r>
      <w:r w:rsidR="000F507B">
        <w:rPr>
          <w:bCs/>
        </w:rPr>
        <w:t xml:space="preserve"> v juniju 2021</w:t>
      </w:r>
      <w:r w:rsidR="000F507B" w:rsidRPr="000F507B">
        <w:rPr>
          <w:bCs/>
        </w:rPr>
        <w:t xml:space="preserve"> </w:t>
      </w:r>
      <w:r w:rsidR="000F507B" w:rsidRPr="000F507B">
        <w:t>izdelal Espri d.o.o</w:t>
      </w:r>
      <w:r w:rsidR="000F507B">
        <w:t xml:space="preserve">. V investicijski dokumentaciji sta bili predvideni dve fazi, in sicer prenova in gradnja prizidka doma. Gradnja je bila v letu 2021 opuščena zaradi neustreznega Občinskega prostorskega načrta. To je sedaj urejeno, vendar iz najave javnega razpisa je vidno, da že sprejeta investicijska dokumentacija za potrebe tega razpisa, ne bo ustrezna (kapaciteta bo 24 postelj, kot je razvidno iz najave). V tem trenutku se intenzivno dela na načrtu enote, pridobivajo se že soglasja in aktivnosti </w:t>
      </w:r>
      <w:r w:rsidR="009B706A">
        <w:t xml:space="preserve">za </w:t>
      </w:r>
      <w:r w:rsidR="000F507B">
        <w:t>razpis so v polnem teku. Objavo javnega razpisa smo pričakovali že v preteklem tednu, a se to ni zgodilo</w:t>
      </w:r>
      <w:r w:rsidR="006A2471">
        <w:t xml:space="preserve">. </w:t>
      </w:r>
      <w:r w:rsidR="009B706A">
        <w:t xml:space="preserve"> Po zagotovilu resornega ministrstva bo objava še v tem letu. </w:t>
      </w:r>
    </w:p>
    <w:p w14:paraId="468D0111" w14:textId="5E6CE115" w:rsidR="009B706A" w:rsidRDefault="009B706A" w:rsidP="009B706A">
      <w:pPr>
        <w:pStyle w:val="Brezrazmikov"/>
        <w:numPr>
          <w:ilvl w:val="0"/>
          <w:numId w:val="15"/>
        </w:numPr>
        <w:rPr>
          <w:bCs/>
        </w:rPr>
      </w:pPr>
      <w:r>
        <w:rPr>
          <w:bCs/>
        </w:rPr>
        <w:t>Glede na to, da bo priprava vse dokumentacije sovpadala s pripravo letnega poročila in plana za leto 2023, obstaja verjetnost, da bodo obstajale težave glede izvedbe seje zato predlaga, da člani sveta odločijo o naslednjih predlogih:</w:t>
      </w:r>
    </w:p>
    <w:p w14:paraId="1203DB91" w14:textId="7FF24DCF" w:rsidR="009B706A" w:rsidRDefault="009B706A" w:rsidP="009B706A">
      <w:pPr>
        <w:pStyle w:val="Brezrazmikov"/>
        <w:numPr>
          <w:ilvl w:val="1"/>
          <w:numId w:val="15"/>
        </w:numPr>
        <w:rPr>
          <w:bCs/>
        </w:rPr>
      </w:pPr>
      <w:r>
        <w:rPr>
          <w:bCs/>
        </w:rPr>
        <w:t>Sklic dopisne seje ali</w:t>
      </w:r>
    </w:p>
    <w:p w14:paraId="0D9FE946" w14:textId="50CCDCE4" w:rsidR="009B706A" w:rsidRDefault="009B706A" w:rsidP="009B706A">
      <w:pPr>
        <w:pStyle w:val="Brezrazmikov"/>
        <w:numPr>
          <w:ilvl w:val="1"/>
          <w:numId w:val="15"/>
        </w:numPr>
        <w:rPr>
          <w:bCs/>
        </w:rPr>
      </w:pPr>
      <w:r>
        <w:rPr>
          <w:bCs/>
        </w:rPr>
        <w:t>Izdaja pooblastila predsedniku sveta za potrditev celotne investicijske dokumentacije.</w:t>
      </w:r>
    </w:p>
    <w:p w14:paraId="5E42E607" w14:textId="477F7428" w:rsidR="009B706A" w:rsidRDefault="009B706A" w:rsidP="009B706A">
      <w:pPr>
        <w:pStyle w:val="Brezrazmikov"/>
        <w:rPr>
          <w:bCs/>
        </w:rPr>
      </w:pPr>
    </w:p>
    <w:p w14:paraId="25D024C5" w14:textId="77777777" w:rsidR="009B706A" w:rsidRDefault="009B706A" w:rsidP="009B706A">
      <w:pPr>
        <w:pStyle w:val="Brezrazmikov"/>
        <w:rPr>
          <w:bCs/>
        </w:rPr>
      </w:pPr>
      <w:r>
        <w:rPr>
          <w:bCs/>
        </w:rPr>
        <w:t xml:space="preserve">Pripomb ni bilo, zato so člani soglasno sprejeli </w:t>
      </w:r>
    </w:p>
    <w:p w14:paraId="7659BF77" w14:textId="77777777" w:rsidR="009B706A" w:rsidRDefault="009B706A" w:rsidP="009B706A">
      <w:pPr>
        <w:pStyle w:val="Brezrazmikov"/>
        <w:rPr>
          <w:bCs/>
        </w:rPr>
      </w:pPr>
    </w:p>
    <w:p w14:paraId="7F9805A8" w14:textId="6C132CF7" w:rsidR="009B706A" w:rsidRPr="009B706A" w:rsidRDefault="009B706A" w:rsidP="009B706A">
      <w:pPr>
        <w:pStyle w:val="Brezrazmikov"/>
        <w:rPr>
          <w:b/>
          <w:bCs/>
        </w:rPr>
      </w:pPr>
      <w:r w:rsidRPr="009B706A">
        <w:rPr>
          <w:b/>
          <w:bCs/>
        </w:rPr>
        <w:t>sklep:</w:t>
      </w:r>
    </w:p>
    <w:p w14:paraId="14E0B877" w14:textId="77777777" w:rsidR="009B706A" w:rsidRPr="009B706A" w:rsidRDefault="009B706A" w:rsidP="009B706A">
      <w:pPr>
        <w:pStyle w:val="Telobesedila"/>
        <w:rPr>
          <w:b/>
          <w:bCs w:val="0"/>
          <w:sz w:val="20"/>
        </w:rPr>
      </w:pPr>
      <w:r w:rsidRPr="009B706A">
        <w:rPr>
          <w:b/>
          <w:bCs w:val="0"/>
          <w:sz w:val="20"/>
        </w:rPr>
        <w:t>Svet Doma starejših se seznani, strinja in potrjuje predstavljeno projektno dokumentacijo (je še v fazi izdelave), ki se nanaša na novogradnjo nove bivalne enote, za kar se Dom starejših občanov Črnomelj namerava prijaviti na javni razpis za sofinanciranje gradnje objektov za zagotovitev varnega okolje bivanja za osebe, ki so odvisne od pomoči drugih.</w:t>
      </w:r>
    </w:p>
    <w:p w14:paraId="0C11661B" w14:textId="77777777" w:rsidR="009B706A" w:rsidRPr="009B706A" w:rsidRDefault="009B706A" w:rsidP="009B706A">
      <w:pPr>
        <w:pStyle w:val="Telobesedila"/>
        <w:rPr>
          <w:b/>
          <w:bCs w:val="0"/>
          <w:sz w:val="20"/>
        </w:rPr>
      </w:pPr>
    </w:p>
    <w:p w14:paraId="1286C81E" w14:textId="77777777" w:rsidR="009B706A" w:rsidRPr="009B706A" w:rsidRDefault="009B706A" w:rsidP="009B706A">
      <w:pPr>
        <w:pStyle w:val="Telobesedila"/>
        <w:rPr>
          <w:b/>
          <w:bCs w:val="0"/>
          <w:sz w:val="20"/>
        </w:rPr>
      </w:pPr>
      <w:r w:rsidRPr="009B706A">
        <w:rPr>
          <w:b/>
          <w:bCs w:val="0"/>
          <w:sz w:val="20"/>
        </w:rPr>
        <w:t xml:space="preserve">V kolikor bodo obstajale utemeljene okoliščine in ne bo možno sklicati niti redne, niti dopisne seje,  za sprejem in potrditev celotne investicijske dokumentacije pooblašča predsednika Sveta DSO Črnomelj. </w:t>
      </w:r>
    </w:p>
    <w:p w14:paraId="57B7E41D" w14:textId="4775A4C2" w:rsidR="009B706A" w:rsidRDefault="009B706A" w:rsidP="009B706A">
      <w:pPr>
        <w:pStyle w:val="Telobesedila"/>
        <w:rPr>
          <w:b/>
          <w:bCs w:val="0"/>
          <w:sz w:val="22"/>
          <w:szCs w:val="22"/>
        </w:rPr>
      </w:pPr>
      <w:r w:rsidRPr="00A35C61">
        <w:rPr>
          <w:b/>
          <w:bCs w:val="0"/>
          <w:sz w:val="22"/>
          <w:szCs w:val="22"/>
        </w:rPr>
        <w:t xml:space="preserve"> </w:t>
      </w:r>
    </w:p>
    <w:p w14:paraId="073E8377" w14:textId="3A18CFEB" w:rsidR="00B83EBE" w:rsidRPr="00B83EBE" w:rsidRDefault="00B83EBE" w:rsidP="009B706A">
      <w:pPr>
        <w:pStyle w:val="Telobesedila"/>
        <w:rPr>
          <w:bCs w:val="0"/>
          <w:sz w:val="20"/>
        </w:rPr>
      </w:pPr>
      <w:r w:rsidRPr="00B83EBE">
        <w:rPr>
          <w:bCs w:val="0"/>
          <w:sz w:val="20"/>
        </w:rPr>
        <w:t xml:space="preserve">Ostale informacije: </w:t>
      </w:r>
    </w:p>
    <w:p w14:paraId="36B0FFEF" w14:textId="799B9615" w:rsidR="009B706A" w:rsidRDefault="009B706A" w:rsidP="009B706A">
      <w:pPr>
        <w:pStyle w:val="Brezrazmikov"/>
        <w:rPr>
          <w:bCs/>
        </w:rPr>
      </w:pPr>
    </w:p>
    <w:p w14:paraId="60D9A5ED" w14:textId="67578492" w:rsidR="003668EC" w:rsidRDefault="003668EC" w:rsidP="003668EC">
      <w:pPr>
        <w:pStyle w:val="Brezrazmikov"/>
        <w:numPr>
          <w:ilvl w:val="0"/>
          <w:numId w:val="16"/>
        </w:numPr>
        <w:rPr>
          <w:bCs/>
        </w:rPr>
      </w:pPr>
      <w:r>
        <w:rPr>
          <w:bCs/>
        </w:rPr>
        <w:t>Skupnost socialnih zavodov Slovenije je za vse domove, ki so se želeli vključiti, izvedlo skupno javno naročilo za dobavo električne energije</w:t>
      </w:r>
    </w:p>
    <w:p w14:paraId="1081D7AF" w14:textId="2385C283" w:rsidR="003668EC" w:rsidRDefault="003668EC" w:rsidP="003668EC">
      <w:pPr>
        <w:pStyle w:val="Brezrazmikov"/>
        <w:numPr>
          <w:ilvl w:val="0"/>
          <w:numId w:val="16"/>
        </w:numPr>
        <w:rPr>
          <w:bCs/>
        </w:rPr>
      </w:pPr>
      <w:r>
        <w:rPr>
          <w:bCs/>
        </w:rPr>
        <w:t xml:space="preserve">izvedli so javni razpis za dobave prehrane in živil in po prejetih ponudbah ugotavljamo, da bi bil strošek za cca. 60% višji, kot doslej. Odločitev je, da se javni razpis razveljavi in ponovi. </w:t>
      </w:r>
    </w:p>
    <w:p w14:paraId="64447877" w14:textId="7A20C086" w:rsidR="003668EC" w:rsidRDefault="003668EC" w:rsidP="003668EC">
      <w:pPr>
        <w:pStyle w:val="Brezrazmikov"/>
        <w:numPr>
          <w:ilvl w:val="0"/>
          <w:numId w:val="16"/>
        </w:numPr>
        <w:rPr>
          <w:bCs/>
        </w:rPr>
      </w:pPr>
      <w:r>
        <w:rPr>
          <w:bCs/>
        </w:rPr>
        <w:t>vsi stroški bodo pričakovano s 01.01.2023 še narasli in realno je za pričakovati izredni dvig cen s 01.02.2023</w:t>
      </w:r>
    </w:p>
    <w:p w14:paraId="5586CBBD" w14:textId="59A1ECE2" w:rsidR="002D1C6D" w:rsidRDefault="002D1C6D" w:rsidP="003668EC">
      <w:pPr>
        <w:pStyle w:val="Brezrazmikov"/>
        <w:numPr>
          <w:ilvl w:val="0"/>
          <w:numId w:val="16"/>
        </w:numPr>
        <w:rPr>
          <w:bCs/>
        </w:rPr>
      </w:pPr>
      <w:r>
        <w:rPr>
          <w:bCs/>
        </w:rPr>
        <w:t>kljub prenovi in zmanjšanju števila postelj, dom sprejema stanovalce glede na zmožnosti</w:t>
      </w:r>
    </w:p>
    <w:p w14:paraId="34097D15" w14:textId="6B903102" w:rsidR="002D1C6D" w:rsidRDefault="002D1C6D" w:rsidP="003668EC">
      <w:pPr>
        <w:pStyle w:val="Brezrazmikov"/>
        <w:numPr>
          <w:ilvl w:val="0"/>
          <w:numId w:val="16"/>
        </w:numPr>
        <w:rPr>
          <w:bCs/>
        </w:rPr>
      </w:pPr>
      <w:r>
        <w:rPr>
          <w:bCs/>
        </w:rPr>
        <w:lastRenderedPageBreak/>
        <w:t>kader je skladen z normativom</w:t>
      </w:r>
    </w:p>
    <w:p w14:paraId="15B512F7" w14:textId="457DEFC1" w:rsidR="002D1C6D" w:rsidRDefault="002D1C6D" w:rsidP="003668EC">
      <w:pPr>
        <w:pStyle w:val="Brezrazmikov"/>
        <w:numPr>
          <w:ilvl w:val="0"/>
          <w:numId w:val="16"/>
        </w:numPr>
        <w:rPr>
          <w:bCs/>
        </w:rPr>
      </w:pPr>
      <w:r>
        <w:rPr>
          <w:bCs/>
        </w:rPr>
        <w:t>uspešno smo kandidirali na javnem razpisu za izvajanje programa javnega dela »Družabništvo in spremljanje« in bomo v letu 2023 imeli vključene štiri brezposelne osebe, ki ustrezajo pogojem iz javnega razpisa</w:t>
      </w:r>
    </w:p>
    <w:p w14:paraId="0B639D01" w14:textId="74BD7D8F" w:rsidR="002D1C6D" w:rsidRDefault="002D1C6D" w:rsidP="003668EC">
      <w:pPr>
        <w:pStyle w:val="Brezrazmikov"/>
        <w:numPr>
          <w:ilvl w:val="0"/>
          <w:numId w:val="16"/>
        </w:numPr>
        <w:rPr>
          <w:bCs/>
        </w:rPr>
      </w:pPr>
      <w:r>
        <w:rPr>
          <w:bCs/>
        </w:rPr>
        <w:t xml:space="preserve">dom si prizadeva za zaposlene organizirati ustrezno dodatno strokovno izobraževanje in usposabljanje, zagotavlja delovne pripomočke oz. jih spodbuja k uporabi obstoječih. Tudi v predvideni novogradnji je predvidena soba za zaposlene večja od predpisanega minimuma. </w:t>
      </w:r>
    </w:p>
    <w:p w14:paraId="2486BE94" w14:textId="55F3E8DA" w:rsidR="002D1C6D" w:rsidRDefault="002D1C6D" w:rsidP="003668EC">
      <w:pPr>
        <w:pStyle w:val="Brezrazmikov"/>
        <w:numPr>
          <w:ilvl w:val="0"/>
          <w:numId w:val="16"/>
        </w:numPr>
        <w:rPr>
          <w:bCs/>
        </w:rPr>
      </w:pPr>
      <w:r>
        <w:rPr>
          <w:bCs/>
        </w:rPr>
        <w:t>Pre</w:t>
      </w:r>
      <w:r w:rsidR="003D1E5F">
        <w:rPr>
          <w:bCs/>
        </w:rPr>
        <w:t xml:space="preserve">nova 1. in 2. nadstropja bi po sklenjeni pogodbi morala biti končana do 15.02.2023. V tem trenutku se ugotavlja dvotedenska zamuda po terminskem planu. </w:t>
      </w:r>
    </w:p>
    <w:p w14:paraId="418E63C3" w14:textId="68CC8BF9" w:rsidR="003D1E5F" w:rsidRPr="009B706A" w:rsidRDefault="003D1E5F" w:rsidP="003668EC">
      <w:pPr>
        <w:pStyle w:val="Brezrazmikov"/>
        <w:numPr>
          <w:ilvl w:val="0"/>
          <w:numId w:val="16"/>
        </w:numPr>
        <w:rPr>
          <w:bCs/>
        </w:rPr>
      </w:pPr>
      <w:r>
        <w:rPr>
          <w:bCs/>
        </w:rPr>
        <w:t>Ob koncu novembra se je tudi začela prenova prostorov pralnice, začasno smo za potrebe pranja usposobili garaže. Delo poteka dokaj nemoteno, večjih težav ni.</w:t>
      </w:r>
    </w:p>
    <w:p w14:paraId="61F0CF2A" w14:textId="77777777" w:rsidR="009B706A" w:rsidRPr="000F507B" w:rsidRDefault="009B706A" w:rsidP="009B706A">
      <w:pPr>
        <w:pStyle w:val="Brezrazmikov"/>
        <w:rPr>
          <w:bCs/>
        </w:rPr>
      </w:pPr>
    </w:p>
    <w:p w14:paraId="6E8D2480" w14:textId="5982871D" w:rsidR="00B309CC" w:rsidRDefault="00B309CC" w:rsidP="00506738">
      <w:pPr>
        <w:jc w:val="both"/>
      </w:pPr>
    </w:p>
    <w:p w14:paraId="20916302" w14:textId="77777777" w:rsidR="002D5915" w:rsidRPr="002D5915" w:rsidRDefault="002D5915" w:rsidP="00241C55">
      <w:pPr>
        <w:pStyle w:val="Telobesedila"/>
        <w:rPr>
          <w:bCs w:val="0"/>
          <w:sz w:val="20"/>
        </w:rPr>
      </w:pPr>
    </w:p>
    <w:p w14:paraId="2C7233B3" w14:textId="77777777" w:rsidR="006A564D" w:rsidRPr="002D5915" w:rsidRDefault="006A564D" w:rsidP="006A564D">
      <w:pPr>
        <w:jc w:val="both"/>
      </w:pPr>
    </w:p>
    <w:p w14:paraId="34363511" w14:textId="77777777" w:rsidR="006A564D" w:rsidRPr="002D5915" w:rsidRDefault="006A564D" w:rsidP="006A564D">
      <w:pPr>
        <w:jc w:val="both"/>
      </w:pPr>
      <w:r w:rsidRPr="002D5915">
        <w:t xml:space="preserve">Drugih pripomb na seji ni bilo. </w:t>
      </w:r>
    </w:p>
    <w:p w14:paraId="1A4CE28F" w14:textId="77777777" w:rsidR="007D3B9C" w:rsidRDefault="007D3B9C"/>
    <w:p w14:paraId="106F6174" w14:textId="77777777" w:rsidR="007D3B9C" w:rsidRDefault="007D3B9C"/>
    <w:p w14:paraId="5AE47B65" w14:textId="01E6FE66" w:rsidR="00BF013E" w:rsidRDefault="00CA3C8C">
      <w:r w:rsidRPr="002D5915">
        <w:t xml:space="preserve">Seja sveta je bila končana ob </w:t>
      </w:r>
      <w:r w:rsidR="00696B28" w:rsidRPr="002D5915">
        <w:t>17.</w:t>
      </w:r>
      <w:r w:rsidR="003D1E5F">
        <w:t>00</w:t>
      </w:r>
      <w:r w:rsidR="00C3046C" w:rsidRPr="002D5915">
        <w:t xml:space="preserve"> uri</w:t>
      </w:r>
      <w:r w:rsidRPr="002D5915">
        <w:t>.</w:t>
      </w:r>
    </w:p>
    <w:p w14:paraId="15BA418F" w14:textId="2571CEC3" w:rsidR="00A211F6" w:rsidRDefault="00A211F6"/>
    <w:p w14:paraId="1A15E815" w14:textId="55752DEB" w:rsidR="00A211F6" w:rsidRDefault="00A211F6"/>
    <w:p w14:paraId="0B6F645F" w14:textId="4B6A3560" w:rsidR="00A211F6" w:rsidRDefault="00A211F6"/>
    <w:p w14:paraId="448E8BCD" w14:textId="2B960ED7" w:rsidR="00A211F6" w:rsidRDefault="00A211F6"/>
    <w:p w14:paraId="36C42001" w14:textId="77777777" w:rsidR="00A211F6" w:rsidRPr="002D5915" w:rsidRDefault="00A211F6">
      <w:bookmarkStart w:id="4" w:name="_GoBack"/>
      <w:bookmarkEnd w:id="4"/>
    </w:p>
    <w:p w14:paraId="4240D7B6" w14:textId="77777777" w:rsidR="00EE6110" w:rsidRPr="002D5915" w:rsidRDefault="00EE6110"/>
    <w:p w14:paraId="28283FAF" w14:textId="77777777" w:rsidR="00CA3C8C" w:rsidRPr="002D5915" w:rsidRDefault="000B5D0A">
      <w:pPr>
        <w:ind w:left="360"/>
      </w:pPr>
      <w:r w:rsidRPr="002D5915">
        <w:t xml:space="preserve">   Zapisnikar: </w:t>
      </w:r>
      <w:r w:rsidRPr="002D5915">
        <w:tab/>
      </w:r>
      <w:r w:rsidRPr="002D5915">
        <w:tab/>
      </w:r>
      <w:r w:rsidRPr="002D5915">
        <w:tab/>
      </w:r>
      <w:r w:rsidRPr="002D5915">
        <w:tab/>
      </w:r>
      <w:r w:rsidRPr="002D5915">
        <w:tab/>
      </w:r>
      <w:r w:rsidRPr="002D5915">
        <w:tab/>
      </w:r>
      <w:r w:rsidRPr="002D5915">
        <w:tab/>
      </w:r>
      <w:r w:rsidR="00CA3C8C" w:rsidRPr="002D5915">
        <w:t>Predsedni</w:t>
      </w:r>
      <w:r w:rsidR="00DE65AE" w:rsidRPr="002D5915">
        <w:t>k</w:t>
      </w:r>
      <w:r w:rsidR="00CA3C8C" w:rsidRPr="002D5915">
        <w:t xml:space="preserve"> sveta:</w:t>
      </w:r>
    </w:p>
    <w:p w14:paraId="2B1FDB24" w14:textId="77777777" w:rsidR="00BF013E" w:rsidRPr="002D5915" w:rsidRDefault="00CA3C8C" w:rsidP="006C68E1">
      <w:pPr>
        <w:ind w:left="360"/>
      </w:pPr>
      <w:r w:rsidRPr="002D5915">
        <w:t xml:space="preserve">Ksenija Pezdirc </w:t>
      </w:r>
      <w:r w:rsidRPr="002D5915">
        <w:tab/>
      </w:r>
      <w:r w:rsidRPr="002D5915">
        <w:tab/>
      </w:r>
      <w:r w:rsidRPr="002D5915">
        <w:tab/>
      </w:r>
      <w:r w:rsidRPr="002D5915">
        <w:tab/>
      </w:r>
      <w:r w:rsidRPr="002D5915">
        <w:tab/>
      </w:r>
      <w:r w:rsidRPr="002D5915">
        <w:tab/>
      </w:r>
      <w:r w:rsidR="000B5D0A" w:rsidRPr="002D5915">
        <w:t xml:space="preserve">  </w:t>
      </w:r>
      <w:r w:rsidRPr="002D5915">
        <w:tab/>
      </w:r>
      <w:r w:rsidR="00DE65AE" w:rsidRPr="002D5915">
        <w:t>Silvester Jankovič</w:t>
      </w:r>
    </w:p>
    <w:sectPr w:rsidR="00BF013E" w:rsidRPr="002D5915" w:rsidSect="00F26F4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0D643" w14:textId="77777777" w:rsidR="00DD7BC5" w:rsidRDefault="00DD7BC5" w:rsidP="00C77BE0">
      <w:r>
        <w:separator/>
      </w:r>
    </w:p>
  </w:endnote>
  <w:endnote w:type="continuationSeparator" w:id="0">
    <w:p w14:paraId="74AC28C0" w14:textId="77777777" w:rsidR="00DD7BC5" w:rsidRDefault="00DD7BC5" w:rsidP="00C7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0DB73" w14:textId="77777777" w:rsidR="00DD7BC5" w:rsidRDefault="00DD7BC5" w:rsidP="00C77BE0">
      <w:r>
        <w:separator/>
      </w:r>
    </w:p>
  </w:footnote>
  <w:footnote w:type="continuationSeparator" w:id="0">
    <w:p w14:paraId="74D243B2" w14:textId="77777777" w:rsidR="00DD7BC5" w:rsidRDefault="00DD7BC5" w:rsidP="00C7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6C3"/>
    <w:multiLevelType w:val="hybridMultilevel"/>
    <w:tmpl w:val="80BE67AC"/>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CE6CC9"/>
    <w:multiLevelType w:val="hybridMultilevel"/>
    <w:tmpl w:val="4F3054B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10784D"/>
    <w:multiLevelType w:val="hybridMultilevel"/>
    <w:tmpl w:val="F5963818"/>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97F25"/>
    <w:multiLevelType w:val="hybridMultilevel"/>
    <w:tmpl w:val="02CEE7F0"/>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5B3611"/>
    <w:multiLevelType w:val="hybridMultilevel"/>
    <w:tmpl w:val="E6D2A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CA621D"/>
    <w:multiLevelType w:val="hybridMultilevel"/>
    <w:tmpl w:val="A1CEF22C"/>
    <w:lvl w:ilvl="0" w:tplc="282A2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FE76C8"/>
    <w:multiLevelType w:val="hybridMultilevel"/>
    <w:tmpl w:val="6088DE6C"/>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2F5F96"/>
    <w:multiLevelType w:val="hybridMultilevel"/>
    <w:tmpl w:val="834C79BC"/>
    <w:lvl w:ilvl="0" w:tplc="282A2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0" w15:restartNumberingAfterBreak="0">
    <w:nsid w:val="58947988"/>
    <w:multiLevelType w:val="hybridMultilevel"/>
    <w:tmpl w:val="5E50A4CC"/>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E415A7"/>
    <w:multiLevelType w:val="hybridMultilevel"/>
    <w:tmpl w:val="D8A0226A"/>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6B09A9"/>
    <w:multiLevelType w:val="hybridMultilevel"/>
    <w:tmpl w:val="74F0B408"/>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437F1D"/>
    <w:multiLevelType w:val="hybridMultilevel"/>
    <w:tmpl w:val="86F83BF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C1E5CDE"/>
    <w:multiLevelType w:val="hybridMultilevel"/>
    <w:tmpl w:val="0576024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8"/>
  </w:num>
  <w:num w:numId="6">
    <w:abstractNumId w:val="15"/>
  </w:num>
  <w:num w:numId="7">
    <w:abstractNumId w:val="10"/>
  </w:num>
  <w:num w:numId="8">
    <w:abstractNumId w:val="0"/>
  </w:num>
  <w:num w:numId="9">
    <w:abstractNumId w:val="13"/>
  </w:num>
  <w:num w:numId="10">
    <w:abstractNumId w:val="4"/>
  </w:num>
  <w:num w:numId="11">
    <w:abstractNumId w:val="12"/>
  </w:num>
  <w:num w:numId="12">
    <w:abstractNumId w:val="11"/>
  </w:num>
  <w:num w:numId="13">
    <w:abstractNumId w:val="2"/>
  </w:num>
  <w:num w:numId="14">
    <w:abstractNumId w:val="5"/>
  </w:num>
  <w:num w:numId="15">
    <w:abstractNumId w:val="6"/>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B1"/>
    <w:rsid w:val="00002E9B"/>
    <w:rsid w:val="00002FD8"/>
    <w:rsid w:val="00010F74"/>
    <w:rsid w:val="00014C0D"/>
    <w:rsid w:val="00014E69"/>
    <w:rsid w:val="0001680C"/>
    <w:rsid w:val="00025456"/>
    <w:rsid w:val="000338FD"/>
    <w:rsid w:val="000639B9"/>
    <w:rsid w:val="00075AEC"/>
    <w:rsid w:val="00080018"/>
    <w:rsid w:val="00080DD7"/>
    <w:rsid w:val="0009036F"/>
    <w:rsid w:val="000A0673"/>
    <w:rsid w:val="000A7BE6"/>
    <w:rsid w:val="000B5D0A"/>
    <w:rsid w:val="000D77EB"/>
    <w:rsid w:val="000E300D"/>
    <w:rsid w:val="000F1588"/>
    <w:rsid w:val="000F507B"/>
    <w:rsid w:val="0012249A"/>
    <w:rsid w:val="00123A8B"/>
    <w:rsid w:val="001302D0"/>
    <w:rsid w:val="00134F0B"/>
    <w:rsid w:val="00146F59"/>
    <w:rsid w:val="00150079"/>
    <w:rsid w:val="00191E0B"/>
    <w:rsid w:val="001A3A33"/>
    <w:rsid w:val="001B5D79"/>
    <w:rsid w:val="001C31B0"/>
    <w:rsid w:val="001D298C"/>
    <w:rsid w:val="001E29BC"/>
    <w:rsid w:val="001E41F6"/>
    <w:rsid w:val="001E5A2F"/>
    <w:rsid w:val="00227839"/>
    <w:rsid w:val="002370E0"/>
    <w:rsid w:val="002405E5"/>
    <w:rsid w:val="00241C55"/>
    <w:rsid w:val="00252C56"/>
    <w:rsid w:val="0026679A"/>
    <w:rsid w:val="0027226D"/>
    <w:rsid w:val="00283346"/>
    <w:rsid w:val="002923C5"/>
    <w:rsid w:val="002B053F"/>
    <w:rsid w:val="002C572C"/>
    <w:rsid w:val="002D1C6D"/>
    <w:rsid w:val="002D2D42"/>
    <w:rsid w:val="002D4D27"/>
    <w:rsid w:val="002D5915"/>
    <w:rsid w:val="002E0A7D"/>
    <w:rsid w:val="002E33E2"/>
    <w:rsid w:val="002E3ED4"/>
    <w:rsid w:val="00311319"/>
    <w:rsid w:val="003138D0"/>
    <w:rsid w:val="00325712"/>
    <w:rsid w:val="00355A31"/>
    <w:rsid w:val="003621F1"/>
    <w:rsid w:val="003668EC"/>
    <w:rsid w:val="003765F3"/>
    <w:rsid w:val="00382156"/>
    <w:rsid w:val="0038718B"/>
    <w:rsid w:val="00387C97"/>
    <w:rsid w:val="003C5826"/>
    <w:rsid w:val="003D1E5F"/>
    <w:rsid w:val="003D7E32"/>
    <w:rsid w:val="003F2A68"/>
    <w:rsid w:val="004169C8"/>
    <w:rsid w:val="00427B25"/>
    <w:rsid w:val="00440E57"/>
    <w:rsid w:val="00442A2C"/>
    <w:rsid w:val="00455073"/>
    <w:rsid w:val="004665E1"/>
    <w:rsid w:val="004E1657"/>
    <w:rsid w:val="00506738"/>
    <w:rsid w:val="00516810"/>
    <w:rsid w:val="00516A55"/>
    <w:rsid w:val="00581ECF"/>
    <w:rsid w:val="00583B92"/>
    <w:rsid w:val="00585AE0"/>
    <w:rsid w:val="005908BD"/>
    <w:rsid w:val="005C47C2"/>
    <w:rsid w:val="005D0B06"/>
    <w:rsid w:val="005D67EB"/>
    <w:rsid w:val="005F5FFB"/>
    <w:rsid w:val="00606CFF"/>
    <w:rsid w:val="00644D0E"/>
    <w:rsid w:val="00647C82"/>
    <w:rsid w:val="006579D4"/>
    <w:rsid w:val="006905F4"/>
    <w:rsid w:val="00696B28"/>
    <w:rsid w:val="006A2471"/>
    <w:rsid w:val="006A564D"/>
    <w:rsid w:val="006C06E7"/>
    <w:rsid w:val="006C17B7"/>
    <w:rsid w:val="006C4007"/>
    <w:rsid w:val="006C68E1"/>
    <w:rsid w:val="006E15E0"/>
    <w:rsid w:val="006E4A26"/>
    <w:rsid w:val="00703BD6"/>
    <w:rsid w:val="00706AC0"/>
    <w:rsid w:val="00707D4A"/>
    <w:rsid w:val="00732083"/>
    <w:rsid w:val="00752F73"/>
    <w:rsid w:val="00766A50"/>
    <w:rsid w:val="007815DA"/>
    <w:rsid w:val="007B32EE"/>
    <w:rsid w:val="007B441A"/>
    <w:rsid w:val="007C56AD"/>
    <w:rsid w:val="007D3B9C"/>
    <w:rsid w:val="007D7621"/>
    <w:rsid w:val="007F26E9"/>
    <w:rsid w:val="007F349D"/>
    <w:rsid w:val="00802059"/>
    <w:rsid w:val="00817AA9"/>
    <w:rsid w:val="00826110"/>
    <w:rsid w:val="0083089E"/>
    <w:rsid w:val="008574F9"/>
    <w:rsid w:val="00866BA1"/>
    <w:rsid w:val="0087196E"/>
    <w:rsid w:val="00893AE8"/>
    <w:rsid w:val="008A1A0F"/>
    <w:rsid w:val="008B0218"/>
    <w:rsid w:val="008B1897"/>
    <w:rsid w:val="008C5CED"/>
    <w:rsid w:val="008E34DE"/>
    <w:rsid w:val="00902E69"/>
    <w:rsid w:val="00907DBA"/>
    <w:rsid w:val="009212DB"/>
    <w:rsid w:val="009356CD"/>
    <w:rsid w:val="00936322"/>
    <w:rsid w:val="00974DAE"/>
    <w:rsid w:val="00992D4F"/>
    <w:rsid w:val="0099535C"/>
    <w:rsid w:val="009B18BB"/>
    <w:rsid w:val="009B706A"/>
    <w:rsid w:val="009E0C8D"/>
    <w:rsid w:val="009E732B"/>
    <w:rsid w:val="00A211F6"/>
    <w:rsid w:val="00A51093"/>
    <w:rsid w:val="00A56B23"/>
    <w:rsid w:val="00A83643"/>
    <w:rsid w:val="00A92C77"/>
    <w:rsid w:val="00AA3676"/>
    <w:rsid w:val="00AC2E9B"/>
    <w:rsid w:val="00AE3D60"/>
    <w:rsid w:val="00B013E0"/>
    <w:rsid w:val="00B11E97"/>
    <w:rsid w:val="00B173C0"/>
    <w:rsid w:val="00B309CC"/>
    <w:rsid w:val="00B30A7F"/>
    <w:rsid w:val="00B3540B"/>
    <w:rsid w:val="00B5322C"/>
    <w:rsid w:val="00B546F2"/>
    <w:rsid w:val="00B63AFA"/>
    <w:rsid w:val="00B7605E"/>
    <w:rsid w:val="00B83EBE"/>
    <w:rsid w:val="00B913B7"/>
    <w:rsid w:val="00B97498"/>
    <w:rsid w:val="00BD1615"/>
    <w:rsid w:val="00BD2B78"/>
    <w:rsid w:val="00BF013E"/>
    <w:rsid w:val="00BF0860"/>
    <w:rsid w:val="00C15020"/>
    <w:rsid w:val="00C201C9"/>
    <w:rsid w:val="00C3046C"/>
    <w:rsid w:val="00C30650"/>
    <w:rsid w:val="00C64E57"/>
    <w:rsid w:val="00C6789B"/>
    <w:rsid w:val="00C74315"/>
    <w:rsid w:val="00C755E6"/>
    <w:rsid w:val="00C77BE0"/>
    <w:rsid w:val="00C82351"/>
    <w:rsid w:val="00CA3C8C"/>
    <w:rsid w:val="00CA6D6B"/>
    <w:rsid w:val="00CB4E9A"/>
    <w:rsid w:val="00CC069D"/>
    <w:rsid w:val="00CC2B6C"/>
    <w:rsid w:val="00CC397E"/>
    <w:rsid w:val="00CE26DE"/>
    <w:rsid w:val="00D10683"/>
    <w:rsid w:val="00D11F8A"/>
    <w:rsid w:val="00D14283"/>
    <w:rsid w:val="00D16CF2"/>
    <w:rsid w:val="00D2245F"/>
    <w:rsid w:val="00D261B1"/>
    <w:rsid w:val="00D300E7"/>
    <w:rsid w:val="00D418D5"/>
    <w:rsid w:val="00D63D39"/>
    <w:rsid w:val="00D9698E"/>
    <w:rsid w:val="00DD261E"/>
    <w:rsid w:val="00DD7BC5"/>
    <w:rsid w:val="00DE65AE"/>
    <w:rsid w:val="00E11041"/>
    <w:rsid w:val="00E119D1"/>
    <w:rsid w:val="00E45C52"/>
    <w:rsid w:val="00E66E37"/>
    <w:rsid w:val="00E83FC2"/>
    <w:rsid w:val="00E930E3"/>
    <w:rsid w:val="00E971D8"/>
    <w:rsid w:val="00EA3767"/>
    <w:rsid w:val="00EB4C03"/>
    <w:rsid w:val="00EE396F"/>
    <w:rsid w:val="00EE6110"/>
    <w:rsid w:val="00EF0621"/>
    <w:rsid w:val="00F14B1F"/>
    <w:rsid w:val="00F26F4E"/>
    <w:rsid w:val="00F27A81"/>
    <w:rsid w:val="00F3598D"/>
    <w:rsid w:val="00F3664F"/>
    <w:rsid w:val="00F43704"/>
    <w:rsid w:val="00F47BBF"/>
    <w:rsid w:val="00F73CAD"/>
    <w:rsid w:val="00FC1CC5"/>
    <w:rsid w:val="00FC3940"/>
    <w:rsid w:val="00FD7CEC"/>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616EB"/>
  <w15:docId w15:val="{13DC06D4-EBAE-4A5E-9F29-4F86ACCB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 w:type="paragraph" w:styleId="Glava">
    <w:name w:val="header"/>
    <w:basedOn w:val="Navaden"/>
    <w:link w:val="GlavaZnak"/>
    <w:uiPriority w:val="99"/>
    <w:unhideWhenUsed/>
    <w:rsid w:val="00C77BE0"/>
    <w:pPr>
      <w:tabs>
        <w:tab w:val="center" w:pos="4536"/>
        <w:tab w:val="right" w:pos="9072"/>
      </w:tabs>
    </w:pPr>
  </w:style>
  <w:style w:type="character" w:customStyle="1" w:styleId="GlavaZnak">
    <w:name w:val="Glava Znak"/>
    <w:basedOn w:val="Privzetapisavaodstavka"/>
    <w:link w:val="Glava"/>
    <w:uiPriority w:val="99"/>
    <w:rsid w:val="00C77BE0"/>
  </w:style>
  <w:style w:type="paragraph" w:styleId="Noga">
    <w:name w:val="footer"/>
    <w:basedOn w:val="Navaden"/>
    <w:link w:val="NogaZnak"/>
    <w:unhideWhenUsed/>
    <w:rsid w:val="00C77BE0"/>
    <w:pPr>
      <w:tabs>
        <w:tab w:val="center" w:pos="4536"/>
        <w:tab w:val="right" w:pos="9072"/>
      </w:tabs>
    </w:pPr>
  </w:style>
  <w:style w:type="character" w:customStyle="1" w:styleId="NogaZnak">
    <w:name w:val="Noga Znak"/>
    <w:basedOn w:val="Privzetapisavaodstavka"/>
    <w:link w:val="Noga"/>
    <w:rsid w:val="00C77BE0"/>
  </w:style>
  <w:style w:type="character" w:styleId="Hiperpovezava">
    <w:name w:val="Hyperlink"/>
    <w:basedOn w:val="Privzetapisavaodstavka"/>
    <w:unhideWhenUsed/>
    <w:rsid w:val="00AE3D60"/>
    <w:rPr>
      <w:color w:val="0000FF" w:themeColor="hyperlink"/>
      <w:u w:val="single"/>
    </w:rPr>
  </w:style>
  <w:style w:type="character" w:styleId="Nerazreenaomemba">
    <w:name w:val="Unresolved Mention"/>
    <w:basedOn w:val="Privzetapisavaodstavka"/>
    <w:uiPriority w:val="99"/>
    <w:semiHidden/>
    <w:unhideWhenUsed/>
    <w:rsid w:val="00AE3D60"/>
    <w:rPr>
      <w:color w:val="605E5C"/>
      <w:shd w:val="clear" w:color="auto" w:fill="E1DFDD"/>
    </w:rPr>
  </w:style>
  <w:style w:type="paragraph" w:styleId="Brezrazmikov">
    <w:name w:val="No Spacing"/>
    <w:uiPriority w:val="1"/>
    <w:qFormat/>
    <w:rsid w:val="000F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6989-54CF-4E33-A1C5-AB631C0B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1820</Words>
  <Characters>10378</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8</cp:revision>
  <cp:lastPrinted>2023-03-01T10:58:00Z</cp:lastPrinted>
  <dcterms:created xsi:type="dcterms:W3CDTF">2022-12-20T12:48:00Z</dcterms:created>
  <dcterms:modified xsi:type="dcterms:W3CDTF">2023-03-01T10:58:00Z</dcterms:modified>
</cp:coreProperties>
</file>