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34" w:rsidRDefault="00916152">
      <w:pPr>
        <w:keepNext/>
        <w:spacing w:after="0" w:line="240" w:lineRule="auto"/>
        <w:jc w:val="center"/>
        <w:rPr>
          <w:rFonts w:ascii="Times New Roman" w:eastAsia="Times New Roman" w:hAnsi="Times New Roman"/>
          <w:b/>
          <w:bCs/>
          <w:sz w:val="20"/>
          <w:szCs w:val="20"/>
          <w:lang w:eastAsia="sl-SI"/>
        </w:rPr>
      </w:pPr>
      <w:r>
        <w:rPr>
          <w:rFonts w:ascii="Times New Roman" w:eastAsia="Times New Roman" w:hAnsi="Times New Roman"/>
          <w:b/>
          <w:bCs/>
          <w:sz w:val="20"/>
          <w:szCs w:val="20"/>
          <w:lang w:eastAsia="sl-SI"/>
        </w:rPr>
        <w:t>Z A P I S N I K</w:t>
      </w:r>
    </w:p>
    <w:p w:rsidR="00603634" w:rsidRDefault="0018610E">
      <w:pPr>
        <w:spacing w:after="0" w:line="240" w:lineRule="auto"/>
        <w:jc w:val="center"/>
        <w:rPr>
          <w:rFonts w:ascii="Times New Roman" w:eastAsia="Times New Roman" w:hAnsi="Times New Roman"/>
          <w:b/>
          <w:bCs/>
          <w:sz w:val="20"/>
          <w:szCs w:val="20"/>
          <w:lang w:eastAsia="sl-SI"/>
        </w:rPr>
      </w:pPr>
      <w:r>
        <w:rPr>
          <w:rFonts w:ascii="Times New Roman" w:eastAsia="Times New Roman" w:hAnsi="Times New Roman"/>
          <w:b/>
          <w:bCs/>
          <w:sz w:val="20"/>
          <w:szCs w:val="20"/>
          <w:lang w:eastAsia="sl-SI"/>
        </w:rPr>
        <w:t>8</w:t>
      </w:r>
      <w:r w:rsidR="00916152">
        <w:rPr>
          <w:rFonts w:ascii="Times New Roman" w:eastAsia="Times New Roman" w:hAnsi="Times New Roman"/>
          <w:b/>
          <w:bCs/>
          <w:sz w:val="20"/>
          <w:szCs w:val="20"/>
          <w:lang w:eastAsia="sl-SI"/>
        </w:rPr>
        <w:t xml:space="preserve">. redne seje Sveta DSO Črnomelj, ki je bila dne </w:t>
      </w:r>
      <w:r>
        <w:rPr>
          <w:rFonts w:ascii="Times New Roman" w:eastAsia="Times New Roman" w:hAnsi="Times New Roman"/>
          <w:b/>
          <w:bCs/>
          <w:sz w:val="20"/>
          <w:szCs w:val="20"/>
          <w:lang w:eastAsia="sl-SI"/>
        </w:rPr>
        <w:t>23</w:t>
      </w:r>
      <w:r w:rsidR="0069789E">
        <w:rPr>
          <w:rFonts w:ascii="Times New Roman" w:eastAsia="Times New Roman" w:hAnsi="Times New Roman"/>
          <w:b/>
          <w:bCs/>
          <w:sz w:val="20"/>
          <w:szCs w:val="20"/>
          <w:lang w:eastAsia="sl-SI"/>
        </w:rPr>
        <w:t>.04.2019</w:t>
      </w:r>
      <w:r w:rsidR="00916152">
        <w:rPr>
          <w:rFonts w:ascii="Times New Roman" w:eastAsia="Times New Roman" w:hAnsi="Times New Roman"/>
          <w:b/>
          <w:bCs/>
          <w:sz w:val="20"/>
          <w:szCs w:val="20"/>
          <w:lang w:eastAsia="sl-SI"/>
        </w:rPr>
        <w:t xml:space="preserve"> ob 15.00 uri</w:t>
      </w:r>
    </w:p>
    <w:p w:rsidR="00603634" w:rsidRDefault="00916152">
      <w:pPr>
        <w:spacing w:after="0" w:line="240" w:lineRule="auto"/>
        <w:jc w:val="center"/>
        <w:rPr>
          <w:rFonts w:ascii="Times New Roman" w:eastAsia="Times New Roman" w:hAnsi="Times New Roman"/>
          <w:b/>
          <w:bCs/>
          <w:sz w:val="20"/>
          <w:szCs w:val="20"/>
          <w:lang w:eastAsia="sl-SI"/>
        </w:rPr>
      </w:pPr>
      <w:r>
        <w:rPr>
          <w:rFonts w:ascii="Times New Roman" w:eastAsia="Times New Roman" w:hAnsi="Times New Roman"/>
          <w:b/>
          <w:bCs/>
          <w:sz w:val="20"/>
          <w:szCs w:val="20"/>
          <w:lang w:eastAsia="sl-SI"/>
        </w:rPr>
        <w:t>v klubskih prostorih DSO Črnomelj</w:t>
      </w:r>
    </w:p>
    <w:p w:rsidR="00603634" w:rsidRDefault="00603634">
      <w:pPr>
        <w:spacing w:after="0" w:line="240" w:lineRule="auto"/>
        <w:rPr>
          <w:rFonts w:ascii="Times New Roman" w:eastAsia="Times New Roman" w:hAnsi="Times New Roman"/>
          <w:b/>
          <w:bCs/>
          <w:sz w:val="20"/>
          <w:szCs w:val="20"/>
          <w:lang w:eastAsia="sl-SI"/>
        </w:rPr>
      </w:pPr>
    </w:p>
    <w:p w:rsidR="00603634" w:rsidRDefault="00603634">
      <w:pPr>
        <w:spacing w:after="0" w:line="240" w:lineRule="auto"/>
        <w:rPr>
          <w:rFonts w:ascii="Times New Roman" w:eastAsia="Times New Roman" w:hAnsi="Times New Roman"/>
          <w:b/>
          <w:bCs/>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PRISOTNI ČLANI SVETA:</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Marinka Jankovič, predsednica Sveta DSO Črnomelj, predstavnica ustanovitelja </w:t>
      </w:r>
    </w:p>
    <w:p w:rsidR="0018610E" w:rsidRDefault="0018610E" w:rsidP="0018610E">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Cvetka Aupič, namestnica predsednice, predstavnica ustanovitelja</w:t>
      </w:r>
    </w:p>
    <w:p w:rsidR="0018610E" w:rsidRDefault="0018610E" w:rsidP="0018610E">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Samo Kavčič,  predstavnik lokalne skupnosti </w:t>
      </w:r>
    </w:p>
    <w:p w:rsidR="0018610E" w:rsidRDefault="0018610E" w:rsidP="0018610E">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Marija Starc, predstavnica stanovalcev DSO Črnomelj</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Jaka Birkelbach, predstavnik ustanovitelja</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Zdenka Vrtin, predstavnica ustanovitelja</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Nada Barič, predstavnica ustanovitelja</w:t>
      </w:r>
    </w:p>
    <w:p w:rsidR="00603634" w:rsidRDefault="00603634">
      <w:pPr>
        <w:spacing w:after="0" w:line="240" w:lineRule="auto"/>
        <w:ind w:left="720"/>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PRISOTNI OSTALI VABLJENI:</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Valerija LEKIČ POLJŠAK, direktorica DSO Črnomelj</w:t>
      </w:r>
    </w:p>
    <w:p w:rsidR="0069789E" w:rsidRDefault="0069789E" w:rsidP="0069789E">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Alenka Vipavec Mahmutović, namestnica direktorice za področje zdravstvene nege in oskrbe </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Simon Bahor, pomočnik direktorice za finance in investicije</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Jože Metelko, predstavnik SZSV DSO Črnomelj</w:t>
      </w:r>
    </w:p>
    <w:p w:rsidR="0069789E" w:rsidRDefault="0069789E" w:rsidP="0069789E">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Marija Fortun, predstavnica SZSS DSO Črnomelj</w:t>
      </w:r>
    </w:p>
    <w:p w:rsidR="00603634" w:rsidRDefault="00603634">
      <w:pPr>
        <w:spacing w:after="0" w:line="240" w:lineRule="auto"/>
        <w:rPr>
          <w:rFonts w:ascii="Times New Roman" w:eastAsia="Times New Roman" w:hAnsi="Times New Roman"/>
          <w:sz w:val="20"/>
          <w:szCs w:val="20"/>
          <w:lang w:eastAsia="sl-SI"/>
        </w:rPr>
      </w:pPr>
    </w:p>
    <w:p w:rsidR="00603634" w:rsidRDefault="0069789E">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ODSOTNI ČLANI SVETA : </w:t>
      </w:r>
      <w:r w:rsidR="0018610E">
        <w:rPr>
          <w:rFonts w:ascii="Times New Roman" w:eastAsia="Times New Roman" w:hAnsi="Times New Roman"/>
          <w:sz w:val="20"/>
          <w:szCs w:val="20"/>
          <w:lang w:eastAsia="sl-SI"/>
        </w:rPr>
        <w:t xml:space="preserve"> /</w:t>
      </w:r>
    </w:p>
    <w:p w:rsidR="00603634" w:rsidRDefault="00603634">
      <w:pPr>
        <w:spacing w:after="0" w:line="240" w:lineRule="auto"/>
        <w:ind w:left="786"/>
        <w:rPr>
          <w:rFonts w:ascii="Times New Roman" w:eastAsia="Times New Roman" w:hAnsi="Times New Roman"/>
          <w:sz w:val="20"/>
          <w:szCs w:val="20"/>
          <w:lang w:eastAsia="sl-SI"/>
        </w:rPr>
      </w:pPr>
    </w:p>
    <w:p w:rsidR="00603634" w:rsidRDefault="00603634">
      <w:pPr>
        <w:spacing w:after="0" w:line="240" w:lineRule="auto"/>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ODSOTNI OSTALI VABLJENI: </w:t>
      </w:r>
      <w:r w:rsidR="0069789E">
        <w:rPr>
          <w:rFonts w:ascii="Times New Roman" w:eastAsia="Times New Roman" w:hAnsi="Times New Roman"/>
          <w:sz w:val="20"/>
          <w:szCs w:val="20"/>
          <w:lang w:eastAsia="sl-SI"/>
        </w:rPr>
        <w:t>/</w:t>
      </w:r>
    </w:p>
    <w:p w:rsidR="00603634" w:rsidRDefault="00603634">
      <w:pPr>
        <w:spacing w:after="0" w:line="240" w:lineRule="auto"/>
        <w:ind w:left="786"/>
        <w:rPr>
          <w:rFonts w:ascii="Times New Roman" w:eastAsia="Times New Roman" w:hAnsi="Times New Roman"/>
          <w:sz w:val="20"/>
          <w:szCs w:val="20"/>
          <w:lang w:eastAsia="sl-SI"/>
        </w:rPr>
      </w:pPr>
    </w:p>
    <w:p w:rsidR="00603634" w:rsidRDefault="00603634">
      <w:pPr>
        <w:spacing w:after="0" w:line="240" w:lineRule="auto"/>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Sejo sveta je vodila Predsednica Sveta DSO Črnomelj, ga. Marinka Jankovič, ki je prisotne pozdravila ter prebrala predlagani dnevni red, na katerega nobeden od članov sveta ni imel pripomb, zato je predlagala glasovanje.</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 </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t xml:space="preserve"> </w:t>
      </w:r>
      <w:r w:rsidR="0018610E">
        <w:rPr>
          <w:rFonts w:ascii="Times New Roman" w:eastAsia="Times New Roman" w:hAnsi="Times New Roman"/>
          <w:sz w:val="20"/>
          <w:szCs w:val="20"/>
          <w:lang w:eastAsia="sl-SI"/>
        </w:rPr>
        <w:t>7</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PROTI:   0</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Na podlagi izida glasovanja je bil soglasno sprejet</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b/>
          <w:sz w:val="20"/>
          <w:szCs w:val="20"/>
          <w:lang w:eastAsia="sl-SI"/>
        </w:rPr>
      </w:pPr>
      <w:r>
        <w:rPr>
          <w:rFonts w:ascii="Times New Roman" w:eastAsia="Times New Roman" w:hAnsi="Times New Roman"/>
          <w:b/>
          <w:sz w:val="20"/>
          <w:szCs w:val="20"/>
          <w:lang w:eastAsia="sl-SI"/>
        </w:rPr>
        <w:t xml:space="preserve">Dnevni red: </w:t>
      </w:r>
    </w:p>
    <w:p w:rsidR="00603634" w:rsidRDefault="00603634">
      <w:pPr>
        <w:spacing w:after="0" w:line="240" w:lineRule="auto"/>
        <w:rPr>
          <w:rFonts w:ascii="Times New Roman" w:eastAsia="Times New Roman" w:hAnsi="Times New Roman"/>
          <w:b/>
          <w:sz w:val="20"/>
          <w:szCs w:val="20"/>
          <w:lang w:eastAsia="sl-SI"/>
        </w:rPr>
      </w:pPr>
    </w:p>
    <w:p w:rsidR="0018610E" w:rsidRPr="0018610E" w:rsidRDefault="0018610E" w:rsidP="0018610E">
      <w:pPr>
        <w:numPr>
          <w:ilvl w:val="0"/>
          <w:numId w:val="11"/>
        </w:numPr>
        <w:suppressAutoHyphens w:val="0"/>
        <w:autoSpaceDN/>
        <w:spacing w:after="0" w:line="240" w:lineRule="auto"/>
        <w:contextualSpacing/>
        <w:textAlignment w:val="auto"/>
        <w:rPr>
          <w:rFonts w:ascii="Times New Roman" w:eastAsia="Times New Roman" w:hAnsi="Times New Roman"/>
          <w:b/>
          <w:sz w:val="20"/>
          <w:szCs w:val="20"/>
          <w:lang w:eastAsia="sl-SI"/>
        </w:rPr>
      </w:pPr>
      <w:r w:rsidRPr="0018610E">
        <w:rPr>
          <w:rFonts w:ascii="Times New Roman" w:eastAsia="Times New Roman" w:hAnsi="Times New Roman"/>
          <w:b/>
          <w:sz w:val="20"/>
          <w:szCs w:val="20"/>
          <w:lang w:eastAsia="sl-SI"/>
        </w:rPr>
        <w:t>Otvoritev seje ter ugotovitev prisotnosti in sklepčnosti</w:t>
      </w:r>
    </w:p>
    <w:p w:rsidR="0018610E" w:rsidRPr="0018610E" w:rsidRDefault="0018610E" w:rsidP="0018610E">
      <w:pPr>
        <w:numPr>
          <w:ilvl w:val="0"/>
          <w:numId w:val="11"/>
        </w:numPr>
        <w:suppressAutoHyphens w:val="0"/>
        <w:autoSpaceDN/>
        <w:spacing w:after="0" w:line="240" w:lineRule="auto"/>
        <w:contextualSpacing/>
        <w:textAlignment w:val="auto"/>
        <w:rPr>
          <w:rFonts w:ascii="Times New Roman" w:eastAsia="Times New Roman" w:hAnsi="Times New Roman"/>
          <w:b/>
          <w:sz w:val="20"/>
          <w:szCs w:val="20"/>
          <w:lang w:eastAsia="sl-SI"/>
        </w:rPr>
      </w:pPr>
      <w:r w:rsidRPr="0018610E">
        <w:rPr>
          <w:rFonts w:ascii="Times New Roman" w:eastAsia="Times New Roman" w:hAnsi="Times New Roman"/>
          <w:b/>
          <w:sz w:val="20"/>
          <w:szCs w:val="20"/>
          <w:lang w:eastAsia="sl-SI"/>
        </w:rPr>
        <w:t>Potrditev zapisnika 7. redne seje  z dne 08.04.2019</w:t>
      </w:r>
    </w:p>
    <w:p w:rsidR="0018610E" w:rsidRPr="0018610E" w:rsidRDefault="0018610E" w:rsidP="0018610E">
      <w:pPr>
        <w:numPr>
          <w:ilvl w:val="0"/>
          <w:numId w:val="11"/>
        </w:numPr>
        <w:suppressAutoHyphens w:val="0"/>
        <w:autoSpaceDN/>
        <w:spacing w:after="0" w:line="240" w:lineRule="auto"/>
        <w:textAlignment w:val="auto"/>
        <w:rPr>
          <w:rFonts w:ascii="Times New Roman" w:eastAsiaTheme="minorEastAsia" w:hAnsi="Times New Roman"/>
          <w:b/>
          <w:sz w:val="20"/>
          <w:szCs w:val="20"/>
          <w:lang w:eastAsia="sl-SI"/>
        </w:rPr>
      </w:pPr>
      <w:r w:rsidRPr="0018610E">
        <w:rPr>
          <w:rFonts w:ascii="Times New Roman" w:eastAsiaTheme="minorEastAsia" w:hAnsi="Times New Roman"/>
          <w:b/>
          <w:sz w:val="20"/>
          <w:szCs w:val="20"/>
          <w:lang w:eastAsia="sl-SI"/>
        </w:rPr>
        <w:t>Postopek imenovanja direktorja DSO Črnomelj</w:t>
      </w:r>
    </w:p>
    <w:p w:rsidR="0018610E" w:rsidRPr="0018610E" w:rsidRDefault="0018610E" w:rsidP="0018610E">
      <w:pPr>
        <w:numPr>
          <w:ilvl w:val="0"/>
          <w:numId w:val="11"/>
        </w:numPr>
        <w:suppressAutoHyphens w:val="0"/>
        <w:autoSpaceDN/>
        <w:spacing w:after="0" w:line="240" w:lineRule="auto"/>
        <w:contextualSpacing/>
        <w:textAlignment w:val="auto"/>
        <w:rPr>
          <w:rFonts w:ascii="Times New Roman" w:eastAsiaTheme="minorEastAsia" w:hAnsi="Times New Roman"/>
          <w:b/>
          <w:sz w:val="20"/>
          <w:szCs w:val="20"/>
          <w:lang w:eastAsia="sl-SI"/>
        </w:rPr>
      </w:pPr>
      <w:r w:rsidRPr="0018610E">
        <w:rPr>
          <w:rFonts w:ascii="Times New Roman" w:eastAsiaTheme="minorEastAsia" w:hAnsi="Times New Roman"/>
          <w:b/>
          <w:sz w:val="20"/>
          <w:szCs w:val="20"/>
          <w:lang w:eastAsia="sl-SI"/>
        </w:rPr>
        <w:t>Aktualne informacije</w:t>
      </w:r>
    </w:p>
    <w:p w:rsidR="0069789E" w:rsidRPr="0069789E" w:rsidRDefault="0069789E" w:rsidP="0069789E">
      <w:pPr>
        <w:suppressAutoHyphens w:val="0"/>
        <w:autoSpaceDN/>
        <w:spacing w:after="0" w:line="240" w:lineRule="auto"/>
        <w:contextualSpacing/>
        <w:textAlignment w:val="auto"/>
        <w:rPr>
          <w:rFonts w:ascii="Times New Roman" w:eastAsiaTheme="minorEastAsia" w:hAnsi="Times New Roman"/>
          <w:b/>
          <w:sz w:val="20"/>
          <w:szCs w:val="20"/>
          <w:lang w:eastAsia="sl-SI"/>
        </w:rPr>
      </w:pPr>
    </w:p>
    <w:p w:rsidR="00603634" w:rsidRDefault="00603634">
      <w:pPr>
        <w:spacing w:after="0" w:line="240" w:lineRule="auto"/>
        <w:rPr>
          <w:rFonts w:ascii="Times New Roman" w:eastAsia="Times New Roman" w:hAnsi="Times New Roman"/>
          <w:b/>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Ad/1</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Predsednica sveta ugotavlja prisotnost </w:t>
      </w:r>
      <w:r w:rsidR="0018610E">
        <w:rPr>
          <w:rFonts w:ascii="Times New Roman" w:eastAsia="Times New Roman" w:hAnsi="Times New Roman"/>
          <w:sz w:val="20"/>
          <w:szCs w:val="20"/>
          <w:lang w:eastAsia="sl-SI"/>
        </w:rPr>
        <w:t>vseh sedmih</w:t>
      </w:r>
      <w:r>
        <w:rPr>
          <w:rFonts w:ascii="Times New Roman" w:eastAsia="Times New Roman" w:hAnsi="Times New Roman"/>
          <w:sz w:val="20"/>
          <w:szCs w:val="20"/>
          <w:lang w:eastAsia="sl-SI"/>
        </w:rPr>
        <w:t xml:space="preserve"> članov Sveta DSO Črnomelj ter njegovo sklepčnost. </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Ad/2</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Predsednica sveta pove, da na predlog zapisnika </w:t>
      </w:r>
      <w:r w:rsidR="0018610E">
        <w:rPr>
          <w:rFonts w:ascii="Times New Roman" w:eastAsia="Times New Roman" w:hAnsi="Times New Roman"/>
          <w:sz w:val="20"/>
          <w:szCs w:val="20"/>
          <w:lang w:eastAsia="sl-SI"/>
        </w:rPr>
        <w:t>7</w:t>
      </w:r>
      <w:r>
        <w:rPr>
          <w:rFonts w:ascii="Times New Roman" w:eastAsia="Times New Roman" w:hAnsi="Times New Roman"/>
          <w:sz w:val="20"/>
          <w:szCs w:val="20"/>
          <w:lang w:eastAsia="sl-SI"/>
        </w:rPr>
        <w:t>. redne seje z dne</w:t>
      </w:r>
      <w:r w:rsidR="0018610E">
        <w:rPr>
          <w:rFonts w:ascii="Times New Roman" w:eastAsia="Times New Roman" w:hAnsi="Times New Roman"/>
          <w:sz w:val="20"/>
          <w:szCs w:val="20"/>
          <w:lang w:eastAsia="sl-SI"/>
        </w:rPr>
        <w:t xml:space="preserve"> 08.04.2019</w:t>
      </w:r>
      <w:r>
        <w:rPr>
          <w:rFonts w:ascii="Times New Roman" w:eastAsia="Times New Roman" w:hAnsi="Times New Roman"/>
          <w:sz w:val="20"/>
          <w:szCs w:val="20"/>
          <w:lang w:eastAsia="sl-SI"/>
        </w:rPr>
        <w:t xml:space="preserve">  nima pripomb,  je pa k razpravi pozvala ostale prisotne člane sveta, da se do predloga zapisnik</w:t>
      </w:r>
      <w:r w:rsidR="00C05C82">
        <w:rPr>
          <w:rFonts w:ascii="Times New Roman" w:eastAsia="Times New Roman" w:hAnsi="Times New Roman"/>
          <w:sz w:val="20"/>
          <w:szCs w:val="20"/>
          <w:lang w:eastAsia="sl-SI"/>
        </w:rPr>
        <w:t>a</w:t>
      </w:r>
      <w:r>
        <w:rPr>
          <w:rFonts w:ascii="Times New Roman" w:eastAsia="Times New Roman" w:hAnsi="Times New Roman"/>
          <w:sz w:val="20"/>
          <w:szCs w:val="20"/>
          <w:lang w:eastAsia="sl-SI"/>
        </w:rPr>
        <w:t xml:space="preserve"> izjasnijo, oz. predlagajo popravke ali dopolnitve. </w:t>
      </w:r>
    </w:p>
    <w:p w:rsidR="00603634" w:rsidRDefault="00603634">
      <w:pPr>
        <w:spacing w:after="0" w:line="240" w:lineRule="auto"/>
        <w:ind w:left="1440"/>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Pripomb na predlog zapisnika </w:t>
      </w:r>
      <w:r w:rsidR="0018610E">
        <w:rPr>
          <w:rFonts w:ascii="Times New Roman" w:eastAsia="Times New Roman" w:hAnsi="Times New Roman"/>
          <w:sz w:val="20"/>
          <w:szCs w:val="20"/>
          <w:lang w:eastAsia="sl-SI"/>
        </w:rPr>
        <w:t>7</w:t>
      </w:r>
      <w:r>
        <w:rPr>
          <w:rFonts w:ascii="Times New Roman" w:eastAsia="Times New Roman" w:hAnsi="Times New Roman"/>
          <w:sz w:val="20"/>
          <w:szCs w:val="20"/>
          <w:lang w:eastAsia="sl-SI"/>
        </w:rPr>
        <w:t xml:space="preserve">. redne seje z dne </w:t>
      </w:r>
      <w:r w:rsidR="0018610E">
        <w:rPr>
          <w:rFonts w:ascii="Times New Roman" w:eastAsia="Times New Roman" w:hAnsi="Times New Roman"/>
          <w:sz w:val="20"/>
          <w:szCs w:val="20"/>
          <w:lang w:eastAsia="sl-SI"/>
        </w:rPr>
        <w:t>08.04.2019</w:t>
      </w:r>
      <w:r>
        <w:rPr>
          <w:rFonts w:ascii="Times New Roman" w:eastAsia="Times New Roman" w:hAnsi="Times New Roman"/>
          <w:sz w:val="20"/>
          <w:szCs w:val="20"/>
          <w:lang w:eastAsia="sl-SI"/>
        </w:rPr>
        <w:t xml:space="preserve">  Sveta DSO Črnomelj ni bilo,  zato je predsednica sveta predlagala glasovanje.</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r>
      <w:r w:rsidR="0018610E">
        <w:rPr>
          <w:rFonts w:ascii="Times New Roman" w:eastAsia="Times New Roman" w:hAnsi="Times New Roman"/>
          <w:sz w:val="20"/>
          <w:szCs w:val="20"/>
          <w:lang w:eastAsia="sl-SI"/>
        </w:rPr>
        <w:t>7</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PROTI:  0</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Na podlagi izida glasovanja je bil soglasno sprejet</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 xml:space="preserve">sklep: </w:t>
      </w:r>
    </w:p>
    <w:p w:rsidR="00603634" w:rsidRDefault="00916152">
      <w:pPr>
        <w:numPr>
          <w:ilvl w:val="0"/>
          <w:numId w:val="1"/>
        </w:numPr>
        <w:tabs>
          <w:tab w:val="left" w:pos="644"/>
          <w:tab w:val="left" w:pos="786"/>
        </w:tabs>
        <w:spacing w:after="0" w:line="240" w:lineRule="auto"/>
        <w:ind w:left="644"/>
        <w:jc w:val="both"/>
      </w:pPr>
      <w:r>
        <w:rPr>
          <w:rFonts w:ascii="Times New Roman" w:eastAsia="Times New Roman" w:hAnsi="Times New Roman"/>
          <w:b/>
          <w:sz w:val="20"/>
          <w:szCs w:val="20"/>
          <w:lang w:eastAsia="sl-SI"/>
        </w:rPr>
        <w:t xml:space="preserve">potrdi in sprejme se Zapisnik </w:t>
      </w:r>
      <w:r w:rsidR="0018610E">
        <w:rPr>
          <w:rFonts w:ascii="Times New Roman" w:eastAsia="Times New Roman" w:hAnsi="Times New Roman"/>
          <w:b/>
          <w:sz w:val="20"/>
          <w:szCs w:val="20"/>
          <w:lang w:eastAsia="sl-SI"/>
        </w:rPr>
        <w:t>7</w:t>
      </w:r>
      <w:r>
        <w:rPr>
          <w:rFonts w:ascii="Times New Roman" w:eastAsia="Times New Roman" w:hAnsi="Times New Roman"/>
          <w:b/>
          <w:sz w:val="20"/>
          <w:szCs w:val="20"/>
          <w:lang w:eastAsia="sl-SI"/>
        </w:rPr>
        <w:t xml:space="preserve">. redne seje Sveta DSO Črnomelj z dne </w:t>
      </w:r>
      <w:r w:rsidR="0018610E">
        <w:rPr>
          <w:rFonts w:ascii="Times New Roman" w:eastAsia="Times New Roman" w:hAnsi="Times New Roman"/>
          <w:b/>
          <w:sz w:val="20"/>
          <w:szCs w:val="20"/>
          <w:lang w:eastAsia="sl-SI"/>
        </w:rPr>
        <w:t>08.04.2019.</w:t>
      </w:r>
      <w:r>
        <w:rPr>
          <w:rFonts w:ascii="Times New Roman" w:eastAsia="Times New Roman" w:hAnsi="Times New Roman"/>
          <w:b/>
          <w:sz w:val="20"/>
          <w:szCs w:val="20"/>
          <w:lang w:eastAsia="sl-SI"/>
        </w:rPr>
        <w:t xml:space="preserve"> </w:t>
      </w:r>
    </w:p>
    <w:p w:rsidR="00603634" w:rsidRDefault="00603634">
      <w:pPr>
        <w:spacing w:after="0" w:line="240" w:lineRule="auto"/>
        <w:ind w:left="644"/>
        <w:jc w:val="both"/>
        <w:rPr>
          <w:rFonts w:ascii="Times New Roman" w:eastAsia="Times New Roman" w:hAnsi="Times New Roman"/>
          <w:sz w:val="20"/>
          <w:szCs w:val="20"/>
          <w:lang w:eastAsia="sl-SI"/>
        </w:rPr>
      </w:pPr>
    </w:p>
    <w:p w:rsidR="00E45FEC"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 </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Ad/3</w:t>
      </w:r>
    </w:p>
    <w:p w:rsidR="008D50F6" w:rsidRPr="00C9347B" w:rsidRDefault="008D50F6">
      <w:pPr>
        <w:spacing w:after="0" w:line="240" w:lineRule="auto"/>
        <w:jc w:val="both"/>
        <w:rPr>
          <w:rFonts w:ascii="Times New Roman" w:eastAsia="Times New Roman" w:hAnsi="Times New Roman"/>
          <w:lang w:eastAsia="sl-SI"/>
        </w:rPr>
      </w:pPr>
      <w:r w:rsidRPr="00C9347B">
        <w:rPr>
          <w:rFonts w:ascii="Times New Roman" w:eastAsia="Times New Roman" w:hAnsi="Times New Roman"/>
          <w:lang w:eastAsia="sl-SI"/>
        </w:rPr>
        <w:t>Pred začetkom obravnave točke dnevnega reda je ga. Valerija Lekić Poljšak zapustila sejo.</w:t>
      </w:r>
    </w:p>
    <w:p w:rsidR="00E45FEC" w:rsidRPr="00C9347B" w:rsidRDefault="00E45FEC">
      <w:pPr>
        <w:spacing w:after="0" w:line="240" w:lineRule="auto"/>
        <w:jc w:val="both"/>
        <w:rPr>
          <w:rFonts w:ascii="Times New Roman" w:hAnsi="Times New Roman"/>
        </w:rPr>
      </w:pPr>
      <w:r w:rsidRPr="00C9347B">
        <w:rPr>
          <w:rFonts w:ascii="Times New Roman" w:hAnsi="Times New Roman"/>
        </w:rPr>
        <w:t>Predsednica Sveta DSO Črnomelj, ga. Marinka Jankovič je besedo predala ga. Kseniji Pezdirc, vodji splošno kadrovske službe, ki je člane sveta podala naslednje:</w:t>
      </w:r>
    </w:p>
    <w:p w:rsidR="00E45FEC" w:rsidRPr="00C9347B" w:rsidRDefault="00E45FEC" w:rsidP="00E45FEC">
      <w:pPr>
        <w:pStyle w:val="Odstavekseznama"/>
        <w:numPr>
          <w:ilvl w:val="0"/>
          <w:numId w:val="18"/>
        </w:numPr>
        <w:spacing w:after="0" w:line="240" w:lineRule="auto"/>
        <w:jc w:val="both"/>
        <w:rPr>
          <w:rFonts w:ascii="Times New Roman" w:hAnsi="Times New Roman"/>
        </w:rPr>
      </w:pPr>
      <w:r w:rsidRPr="00C9347B">
        <w:rPr>
          <w:rFonts w:ascii="Times New Roman" w:hAnsi="Times New Roman"/>
        </w:rPr>
        <w:t xml:space="preserve">na objavljeno prosto delovno mesto direktorja M/Ž v Domu starejših občanov Črnomelj prispela 1(ena) vloga; </w:t>
      </w:r>
    </w:p>
    <w:p w:rsidR="00E45FEC" w:rsidRPr="00C9347B" w:rsidRDefault="00E45FEC" w:rsidP="00E45FEC">
      <w:pPr>
        <w:pStyle w:val="Odstavekseznama"/>
        <w:numPr>
          <w:ilvl w:val="0"/>
          <w:numId w:val="18"/>
        </w:numPr>
        <w:spacing w:after="0" w:line="240" w:lineRule="auto"/>
        <w:jc w:val="both"/>
        <w:rPr>
          <w:rFonts w:ascii="Times New Roman" w:hAnsi="Times New Roman"/>
        </w:rPr>
      </w:pPr>
      <w:r w:rsidRPr="00C9347B">
        <w:rPr>
          <w:rFonts w:ascii="Times New Roman" w:hAnsi="Times New Roman"/>
        </w:rPr>
        <w:t xml:space="preserve">vloga je pravočasna in označena v skladu z zahtevami iz objave. </w:t>
      </w:r>
    </w:p>
    <w:p w:rsidR="00E45FEC" w:rsidRPr="00C9347B" w:rsidRDefault="00E45FEC">
      <w:pPr>
        <w:spacing w:after="0" w:line="240" w:lineRule="auto"/>
        <w:jc w:val="both"/>
        <w:rPr>
          <w:rFonts w:ascii="Times New Roman" w:hAnsi="Times New Roman"/>
        </w:rPr>
      </w:pPr>
    </w:p>
    <w:p w:rsidR="0018610E" w:rsidRPr="00C9347B" w:rsidRDefault="0018610E">
      <w:pPr>
        <w:spacing w:after="0" w:line="240" w:lineRule="auto"/>
        <w:jc w:val="both"/>
        <w:rPr>
          <w:rFonts w:ascii="Times New Roman" w:eastAsia="Times New Roman" w:hAnsi="Times New Roman"/>
          <w:lang w:eastAsia="sl-SI"/>
        </w:rPr>
      </w:pPr>
    </w:p>
    <w:p w:rsidR="0018610E" w:rsidRPr="00C9347B" w:rsidRDefault="00E45FEC" w:rsidP="0018610E">
      <w:pPr>
        <w:rPr>
          <w:rFonts w:ascii="Times New Roman" w:hAnsi="Times New Roman"/>
        </w:rPr>
      </w:pPr>
      <w:r w:rsidRPr="00C9347B">
        <w:rPr>
          <w:rFonts w:ascii="Times New Roman" w:hAnsi="Times New Roman"/>
        </w:rPr>
        <w:t>Po odprtju ovojnice p</w:t>
      </w:r>
      <w:r w:rsidR="0018610E" w:rsidRPr="00C9347B">
        <w:rPr>
          <w:rFonts w:ascii="Times New Roman" w:hAnsi="Times New Roman"/>
        </w:rPr>
        <w:t>risotni ugotovijo naslednje:</w:t>
      </w:r>
    </w:p>
    <w:p w:rsidR="0018610E" w:rsidRPr="00C9347B" w:rsidRDefault="0018610E" w:rsidP="0018610E">
      <w:pPr>
        <w:numPr>
          <w:ilvl w:val="0"/>
          <w:numId w:val="12"/>
        </w:numPr>
        <w:tabs>
          <w:tab w:val="clear" w:pos="786"/>
          <w:tab w:val="num" w:pos="720"/>
        </w:tabs>
        <w:suppressAutoHyphens w:val="0"/>
        <w:autoSpaceDN/>
        <w:spacing w:after="0" w:line="240" w:lineRule="auto"/>
        <w:ind w:left="720"/>
        <w:textAlignment w:val="auto"/>
        <w:rPr>
          <w:rFonts w:ascii="Times New Roman" w:hAnsi="Times New Roman"/>
        </w:rPr>
      </w:pPr>
      <w:r w:rsidRPr="00C9347B">
        <w:rPr>
          <w:rFonts w:ascii="Times New Roman" w:hAnsi="Times New Roman"/>
        </w:rPr>
        <w:t>na razpis se je prijavila ena kandidatka:   Valerija Lekić Poljšak, stanujoča v  Črnomlju,  Be</w:t>
      </w:r>
      <w:r w:rsidRPr="00C9347B">
        <w:rPr>
          <w:rFonts w:ascii="Times New Roman" w:hAnsi="Times New Roman"/>
        </w:rPr>
        <w:t>v</w:t>
      </w:r>
      <w:r w:rsidRPr="00C9347B">
        <w:rPr>
          <w:rFonts w:ascii="Times New Roman" w:hAnsi="Times New Roman"/>
        </w:rPr>
        <w:t>kova ulica 5</w:t>
      </w:r>
      <w:r w:rsidR="00C9347B">
        <w:rPr>
          <w:rFonts w:ascii="Times New Roman" w:hAnsi="Times New Roman"/>
        </w:rPr>
        <w:t>, sedanja direktorica Doma starejših občanov Črnomelj</w:t>
      </w:r>
    </w:p>
    <w:p w:rsidR="0018610E" w:rsidRPr="00C9347B" w:rsidRDefault="0018610E" w:rsidP="0018610E">
      <w:pPr>
        <w:numPr>
          <w:ilvl w:val="0"/>
          <w:numId w:val="12"/>
        </w:numPr>
        <w:tabs>
          <w:tab w:val="clear" w:pos="786"/>
          <w:tab w:val="num" w:pos="720"/>
        </w:tabs>
        <w:suppressAutoHyphens w:val="0"/>
        <w:autoSpaceDN/>
        <w:spacing w:after="0" w:line="240" w:lineRule="auto"/>
        <w:ind w:left="720"/>
        <w:textAlignment w:val="auto"/>
        <w:rPr>
          <w:rFonts w:ascii="Times New Roman" w:hAnsi="Times New Roman"/>
        </w:rPr>
      </w:pPr>
      <w:r w:rsidRPr="00C9347B">
        <w:rPr>
          <w:rFonts w:ascii="Times New Roman" w:hAnsi="Times New Roman"/>
        </w:rPr>
        <w:t>vloga je p</w:t>
      </w:r>
      <w:r w:rsidR="00E45FEC" w:rsidRPr="00C9347B">
        <w:rPr>
          <w:rFonts w:ascii="Times New Roman" w:hAnsi="Times New Roman"/>
        </w:rPr>
        <w:t>rispela pravočasno, saj je na naslov DSO Črnomelj prispela 18.04.2019</w:t>
      </w:r>
    </w:p>
    <w:p w:rsidR="0018610E" w:rsidRPr="00C9347B" w:rsidRDefault="0018610E" w:rsidP="0018610E">
      <w:pPr>
        <w:numPr>
          <w:ilvl w:val="0"/>
          <w:numId w:val="12"/>
        </w:numPr>
        <w:tabs>
          <w:tab w:val="clear" w:pos="786"/>
          <w:tab w:val="num" w:pos="720"/>
        </w:tabs>
        <w:suppressAutoHyphens w:val="0"/>
        <w:autoSpaceDN/>
        <w:spacing w:after="0" w:line="240" w:lineRule="auto"/>
        <w:ind w:left="720"/>
        <w:textAlignment w:val="auto"/>
        <w:rPr>
          <w:rFonts w:ascii="Times New Roman" w:hAnsi="Times New Roman"/>
        </w:rPr>
      </w:pPr>
      <w:r w:rsidRPr="00C9347B">
        <w:rPr>
          <w:rFonts w:ascii="Times New Roman" w:hAnsi="Times New Roman"/>
        </w:rPr>
        <w:t>ovojnica je opremljena v skladu z razpisnimi pogoji in nepoškodovana.</w:t>
      </w:r>
    </w:p>
    <w:p w:rsidR="00E45FEC" w:rsidRPr="00C9347B" w:rsidRDefault="00E45FEC" w:rsidP="0018610E">
      <w:pPr>
        <w:rPr>
          <w:rFonts w:ascii="Times New Roman" w:hAnsi="Times New Roman"/>
        </w:rPr>
      </w:pPr>
    </w:p>
    <w:p w:rsidR="0018610E" w:rsidRPr="00C9347B" w:rsidRDefault="00454AEE" w:rsidP="0018610E">
      <w:pPr>
        <w:rPr>
          <w:rFonts w:ascii="Times New Roman" w:hAnsi="Times New Roman"/>
          <w:color w:val="0070C0"/>
        </w:rPr>
      </w:pPr>
      <w:r>
        <w:rPr>
          <w:rFonts w:ascii="Times New Roman" w:hAnsi="Times New Roman"/>
        </w:rPr>
        <w:t>P</w:t>
      </w:r>
      <w:r w:rsidR="00851DCF">
        <w:rPr>
          <w:rFonts w:ascii="Times New Roman" w:hAnsi="Times New Roman"/>
        </w:rPr>
        <w:t>risotni na seji se dogovorijo, d</w:t>
      </w:r>
      <w:bookmarkStart w:id="0" w:name="_GoBack"/>
      <w:bookmarkEnd w:id="0"/>
      <w:r>
        <w:rPr>
          <w:rFonts w:ascii="Times New Roman" w:hAnsi="Times New Roman"/>
        </w:rPr>
        <w:t xml:space="preserve">a vodja splošno kadrovske službe, ga. Ksenija Pezdirc prebere vlogo kandidatke ter predstavi dokazila o izpolnjevanju pogojev. </w:t>
      </w:r>
    </w:p>
    <w:p w:rsidR="0018610E" w:rsidRPr="00C9347B" w:rsidRDefault="0018610E" w:rsidP="00B554F6">
      <w:pPr>
        <w:pStyle w:val="Brezrazmikov"/>
        <w:rPr>
          <w:rFonts w:ascii="Times New Roman" w:hAnsi="Times New Roman"/>
          <w:b/>
        </w:rPr>
      </w:pPr>
      <w:r w:rsidRPr="00C9347B">
        <w:rPr>
          <w:rFonts w:ascii="Times New Roman" w:hAnsi="Times New Roman"/>
          <w:b/>
        </w:rPr>
        <w:t>preverjanje zahtev iz 56. in 57</w:t>
      </w:r>
      <w:r w:rsidR="00E45FEC" w:rsidRPr="00C9347B">
        <w:rPr>
          <w:rFonts w:ascii="Times New Roman" w:hAnsi="Times New Roman"/>
          <w:b/>
        </w:rPr>
        <w:t>.</w:t>
      </w:r>
      <w:r w:rsidRPr="00C9347B">
        <w:rPr>
          <w:rFonts w:ascii="Times New Roman" w:hAnsi="Times New Roman"/>
          <w:b/>
        </w:rPr>
        <w:t xml:space="preserve"> člena Zakona o socialnem varstvu:</w:t>
      </w:r>
    </w:p>
    <w:p w:rsidR="0018610E" w:rsidRPr="00C9347B" w:rsidRDefault="0018610E" w:rsidP="00B554F6">
      <w:pPr>
        <w:pStyle w:val="Brezrazmikov"/>
        <w:rPr>
          <w:rFonts w:ascii="Times New Roman" w:hAnsi="Times New Roman"/>
        </w:rPr>
      </w:pPr>
      <w:r w:rsidRPr="00C9347B">
        <w:rPr>
          <w:rFonts w:ascii="Times New Roman" w:hAnsi="Times New Roman"/>
        </w:rPr>
        <w:t xml:space="preserve"> </w:t>
      </w:r>
    </w:p>
    <w:p w:rsidR="0018610E" w:rsidRPr="00C9347B" w:rsidRDefault="0018610E" w:rsidP="00B554F6">
      <w:pPr>
        <w:pStyle w:val="Brezrazmikov"/>
        <w:rPr>
          <w:rFonts w:ascii="Times New Roman" w:hAnsi="Times New Roman"/>
        </w:rPr>
      </w:pPr>
      <w:r w:rsidRPr="00C9347B">
        <w:rPr>
          <w:rFonts w:ascii="Times New Roman" w:hAnsi="Times New Roman"/>
        </w:rPr>
        <w:t xml:space="preserve">1.1. </w:t>
      </w:r>
    </w:p>
    <w:p w:rsidR="0018610E" w:rsidRPr="00C9347B" w:rsidRDefault="0018610E" w:rsidP="00B554F6">
      <w:pPr>
        <w:pStyle w:val="Brezrazmikov"/>
        <w:rPr>
          <w:rFonts w:ascii="Times New Roman" w:hAnsi="Times New Roman"/>
        </w:rPr>
      </w:pPr>
      <w:r w:rsidRPr="00C9347B">
        <w:rPr>
          <w:rFonts w:ascii="Times New Roman" w:hAnsi="Times New Roman"/>
        </w:rPr>
        <w:t>kandidatka je diplomirala na univerzitetni stopnji po študijskem programu Organizacija dela, smer organizacija in si pridobila univerzitetno izobrazbo (VII/2) ter  naziv »univerzitetna diplomirana organizatorka«, s čim so izpolnjeni pogoji iz 2. a</w:t>
      </w:r>
      <w:r w:rsidR="00B554F6" w:rsidRPr="00C9347B">
        <w:rPr>
          <w:rFonts w:ascii="Times New Roman" w:hAnsi="Times New Roman"/>
        </w:rPr>
        <w:t>lineje 1. o</w:t>
      </w:r>
      <w:r w:rsidRPr="00C9347B">
        <w:rPr>
          <w:rFonts w:ascii="Times New Roman" w:hAnsi="Times New Roman"/>
        </w:rPr>
        <w:t>dstavka 56</w:t>
      </w:r>
      <w:r w:rsidR="00B554F6" w:rsidRPr="00C9347B">
        <w:rPr>
          <w:rFonts w:ascii="Times New Roman" w:hAnsi="Times New Roman"/>
        </w:rPr>
        <w:t>.</w:t>
      </w:r>
      <w:r w:rsidRPr="00C9347B">
        <w:rPr>
          <w:rFonts w:ascii="Times New Roman" w:hAnsi="Times New Roman"/>
        </w:rPr>
        <w:t xml:space="preserve"> člena Zakona o socialnem varstvu.</w:t>
      </w:r>
    </w:p>
    <w:p w:rsidR="00C9347B" w:rsidRDefault="0018610E" w:rsidP="00C9347B">
      <w:pPr>
        <w:pStyle w:val="Brezrazmikov"/>
        <w:ind w:firstLine="708"/>
        <w:rPr>
          <w:rFonts w:ascii="Times New Roman" w:hAnsi="Times New Roman"/>
        </w:rPr>
      </w:pPr>
      <w:r w:rsidRPr="00C9347B">
        <w:rPr>
          <w:rFonts w:ascii="Times New Roman" w:hAnsi="Times New Roman"/>
        </w:rPr>
        <w:t xml:space="preserve">Dokazilo: </w:t>
      </w:r>
    </w:p>
    <w:p w:rsidR="0018610E" w:rsidRPr="00C9347B" w:rsidRDefault="0018610E" w:rsidP="00C9347B">
      <w:pPr>
        <w:pStyle w:val="Brezrazmikov"/>
        <w:numPr>
          <w:ilvl w:val="0"/>
          <w:numId w:val="31"/>
        </w:numPr>
        <w:rPr>
          <w:rFonts w:ascii="Times New Roman" w:hAnsi="Times New Roman"/>
        </w:rPr>
      </w:pPr>
      <w:r w:rsidRPr="00C9347B">
        <w:rPr>
          <w:rFonts w:ascii="Times New Roman" w:hAnsi="Times New Roman"/>
        </w:rPr>
        <w:t>priloga št. 1: fotokopija diplome št. D04756,  Univerza v Mariboru, Fakulteta za organizacijske vede</w:t>
      </w:r>
    </w:p>
    <w:p w:rsidR="0018610E" w:rsidRPr="00C9347B" w:rsidRDefault="0018610E" w:rsidP="00B554F6">
      <w:pPr>
        <w:pStyle w:val="Brezrazmikov"/>
        <w:rPr>
          <w:rFonts w:ascii="Times New Roman" w:hAnsi="Times New Roman"/>
        </w:rPr>
      </w:pPr>
    </w:p>
    <w:p w:rsidR="0018610E" w:rsidRPr="00C9347B" w:rsidRDefault="0018610E" w:rsidP="00B554F6">
      <w:pPr>
        <w:pStyle w:val="Brezrazmikov"/>
        <w:rPr>
          <w:rFonts w:ascii="Times New Roman" w:hAnsi="Times New Roman"/>
        </w:rPr>
      </w:pPr>
      <w:r w:rsidRPr="00C9347B">
        <w:rPr>
          <w:rFonts w:ascii="Times New Roman" w:hAnsi="Times New Roman"/>
        </w:rPr>
        <w:t>1.2.</w:t>
      </w:r>
    </w:p>
    <w:p w:rsidR="0018610E" w:rsidRPr="00C9347B" w:rsidRDefault="0018610E" w:rsidP="00B554F6">
      <w:pPr>
        <w:pStyle w:val="Brezrazmikov"/>
        <w:rPr>
          <w:rFonts w:ascii="Times New Roman" w:hAnsi="Times New Roman"/>
        </w:rPr>
      </w:pPr>
      <w:r w:rsidRPr="00C9347B">
        <w:rPr>
          <w:rFonts w:ascii="Times New Roman" w:hAnsi="Times New Roman"/>
        </w:rPr>
        <w:t>kandidatka ima opravljen strokovni izpit po Zakonu o socialnem varstvu za strokovne delavce in strokovne sodelavce na področju socialnega varstva.</w:t>
      </w:r>
    </w:p>
    <w:p w:rsidR="00C9347B" w:rsidRDefault="0018610E" w:rsidP="00C9347B">
      <w:pPr>
        <w:pStyle w:val="Brezrazmikov"/>
        <w:ind w:left="720"/>
        <w:rPr>
          <w:rFonts w:ascii="Times New Roman" w:hAnsi="Times New Roman"/>
        </w:rPr>
      </w:pPr>
      <w:r w:rsidRPr="00C9347B">
        <w:rPr>
          <w:rFonts w:ascii="Times New Roman" w:hAnsi="Times New Roman"/>
        </w:rPr>
        <w:t xml:space="preserve">Dokazilo: </w:t>
      </w:r>
    </w:p>
    <w:p w:rsidR="0018610E" w:rsidRPr="00C9347B" w:rsidRDefault="0018610E" w:rsidP="00C9347B">
      <w:pPr>
        <w:pStyle w:val="Brezrazmikov"/>
        <w:numPr>
          <w:ilvl w:val="0"/>
          <w:numId w:val="32"/>
        </w:numPr>
        <w:rPr>
          <w:rFonts w:ascii="Times New Roman" w:hAnsi="Times New Roman"/>
        </w:rPr>
      </w:pPr>
      <w:r w:rsidRPr="00C9347B">
        <w:rPr>
          <w:rFonts w:ascii="Times New Roman" w:hAnsi="Times New Roman"/>
        </w:rPr>
        <w:t xml:space="preserve">priloga št. 2: fotokopija potrdila o opravljenem strokovnem izpitu, ki ga je izdalo Ministrstvo za delo, družino in socialne zadeve, št. 25301-038/97, datum izdaje 23.12.1997. </w:t>
      </w:r>
    </w:p>
    <w:p w:rsidR="0018610E" w:rsidRPr="00C9347B" w:rsidRDefault="0018610E" w:rsidP="00B554F6">
      <w:pPr>
        <w:pStyle w:val="Brezrazmikov"/>
        <w:rPr>
          <w:rFonts w:ascii="Times New Roman" w:hAnsi="Times New Roman"/>
        </w:rPr>
      </w:pPr>
    </w:p>
    <w:p w:rsidR="0018610E" w:rsidRPr="00C9347B" w:rsidRDefault="0018610E" w:rsidP="00B554F6">
      <w:pPr>
        <w:pStyle w:val="Brezrazmikov"/>
        <w:rPr>
          <w:rFonts w:ascii="Times New Roman" w:hAnsi="Times New Roman"/>
        </w:rPr>
      </w:pPr>
      <w:r w:rsidRPr="00C9347B">
        <w:rPr>
          <w:rFonts w:ascii="Times New Roman" w:hAnsi="Times New Roman"/>
        </w:rPr>
        <w:t>1.3.</w:t>
      </w:r>
    </w:p>
    <w:p w:rsidR="0018610E" w:rsidRPr="00C9347B" w:rsidRDefault="0018610E" w:rsidP="00B554F6">
      <w:pPr>
        <w:pStyle w:val="Brezrazmikov"/>
        <w:rPr>
          <w:rFonts w:ascii="Times New Roman" w:hAnsi="Times New Roman"/>
        </w:rPr>
      </w:pPr>
      <w:r w:rsidRPr="00C9347B">
        <w:rPr>
          <w:rFonts w:ascii="Times New Roman" w:hAnsi="Times New Roman"/>
        </w:rPr>
        <w:t>Kandidatka ima opravljen izobraževalni program za vodenje socialno varstvenega zavoda.</w:t>
      </w:r>
    </w:p>
    <w:p w:rsidR="00C9347B" w:rsidRDefault="0018610E" w:rsidP="00C9347B">
      <w:pPr>
        <w:pStyle w:val="Brezrazmikov"/>
        <w:ind w:left="720"/>
        <w:rPr>
          <w:rFonts w:ascii="Times New Roman" w:hAnsi="Times New Roman"/>
        </w:rPr>
      </w:pPr>
      <w:r w:rsidRPr="00C9347B">
        <w:rPr>
          <w:rFonts w:ascii="Times New Roman" w:hAnsi="Times New Roman"/>
        </w:rPr>
        <w:t xml:space="preserve">Dokazilo: </w:t>
      </w:r>
    </w:p>
    <w:p w:rsidR="0018610E" w:rsidRPr="00C9347B" w:rsidRDefault="0018610E" w:rsidP="00C9347B">
      <w:pPr>
        <w:pStyle w:val="Brezrazmikov"/>
        <w:numPr>
          <w:ilvl w:val="0"/>
          <w:numId w:val="33"/>
        </w:numPr>
        <w:rPr>
          <w:rFonts w:ascii="Times New Roman" w:hAnsi="Times New Roman"/>
        </w:rPr>
      </w:pPr>
      <w:r w:rsidRPr="00C9347B">
        <w:rPr>
          <w:rFonts w:ascii="Times New Roman" w:hAnsi="Times New Roman"/>
        </w:rPr>
        <w:t xml:space="preserve">priloga št. 3: fotokopija potrdila o opravljeni šoli za vodje enot in programov v socialnem varstvu, ki ga je izdal Firis </w:t>
      </w:r>
      <w:r w:rsidR="00B554F6" w:rsidRPr="00C9347B">
        <w:rPr>
          <w:rFonts w:ascii="Times New Roman" w:hAnsi="Times New Roman"/>
        </w:rPr>
        <w:t xml:space="preserve"> Imperl </w:t>
      </w:r>
      <w:r w:rsidRPr="00C9347B">
        <w:rPr>
          <w:rFonts w:ascii="Times New Roman" w:hAnsi="Times New Roman"/>
        </w:rPr>
        <w:t xml:space="preserve">&amp;CO. </w:t>
      </w:r>
      <w:r w:rsidR="00B554F6" w:rsidRPr="00C9347B">
        <w:rPr>
          <w:rFonts w:ascii="Times New Roman" w:hAnsi="Times New Roman"/>
        </w:rPr>
        <w:t>d</w:t>
      </w:r>
      <w:r w:rsidRPr="00C9347B">
        <w:rPr>
          <w:rFonts w:ascii="Times New Roman" w:hAnsi="Times New Roman"/>
        </w:rPr>
        <w:t xml:space="preserve">.n.o., št. 006 z dne 31.05.2002) </w:t>
      </w:r>
    </w:p>
    <w:p w:rsidR="0018610E" w:rsidRPr="00C9347B" w:rsidRDefault="0018610E" w:rsidP="00B554F6">
      <w:pPr>
        <w:pStyle w:val="Brezrazmikov"/>
        <w:rPr>
          <w:rFonts w:ascii="Times New Roman" w:hAnsi="Times New Roman"/>
        </w:rPr>
      </w:pPr>
    </w:p>
    <w:p w:rsidR="0018610E" w:rsidRDefault="0018610E" w:rsidP="00B554F6">
      <w:pPr>
        <w:pStyle w:val="Brezrazmikov"/>
        <w:rPr>
          <w:rFonts w:ascii="Times New Roman" w:hAnsi="Times New Roman"/>
        </w:rPr>
      </w:pPr>
      <w:r w:rsidRPr="00C9347B">
        <w:rPr>
          <w:rFonts w:ascii="Times New Roman" w:hAnsi="Times New Roman"/>
        </w:rPr>
        <w:t xml:space="preserve">Kandidatka ima zaključen tudi izobraževalni program za vodenje socialno varstvenega zavoda, ki je skladen s 4. odstavkom 56. </w:t>
      </w:r>
      <w:r w:rsidR="00C9347B">
        <w:rPr>
          <w:rFonts w:ascii="Times New Roman" w:hAnsi="Times New Roman"/>
        </w:rPr>
        <w:t>č</w:t>
      </w:r>
      <w:r w:rsidRPr="00C9347B">
        <w:rPr>
          <w:rFonts w:ascii="Times New Roman" w:hAnsi="Times New Roman"/>
        </w:rPr>
        <w:t>lena Zakona o socialnem varstvu ter »Šolo za direktorje – vodenje socialno varstvenih organizacij:</w:t>
      </w:r>
    </w:p>
    <w:p w:rsidR="00C9347B" w:rsidRPr="00C9347B" w:rsidRDefault="00C9347B" w:rsidP="00B554F6">
      <w:pPr>
        <w:pStyle w:val="Brezrazmikov"/>
        <w:rPr>
          <w:rFonts w:ascii="Times New Roman" w:hAnsi="Times New Roman"/>
        </w:rPr>
      </w:pPr>
    </w:p>
    <w:p w:rsidR="00C9347B" w:rsidRDefault="0018610E" w:rsidP="00C9347B">
      <w:pPr>
        <w:pStyle w:val="Brezrazmikov"/>
        <w:ind w:left="720"/>
        <w:rPr>
          <w:rFonts w:ascii="Times New Roman" w:hAnsi="Times New Roman"/>
        </w:rPr>
      </w:pPr>
      <w:r w:rsidRPr="00C9347B">
        <w:rPr>
          <w:rFonts w:ascii="Times New Roman" w:hAnsi="Times New Roman"/>
        </w:rPr>
        <w:t>Dokazil</w:t>
      </w:r>
      <w:r w:rsidR="00C9347B">
        <w:rPr>
          <w:rFonts w:ascii="Times New Roman" w:hAnsi="Times New Roman"/>
        </w:rPr>
        <w:t>i</w:t>
      </w:r>
      <w:r w:rsidRPr="00C9347B">
        <w:rPr>
          <w:rFonts w:ascii="Times New Roman" w:hAnsi="Times New Roman"/>
        </w:rPr>
        <w:t xml:space="preserve">: </w:t>
      </w:r>
    </w:p>
    <w:p w:rsidR="0018610E" w:rsidRPr="00C9347B" w:rsidRDefault="0018610E" w:rsidP="00C9347B">
      <w:pPr>
        <w:pStyle w:val="Brezrazmikov"/>
        <w:numPr>
          <w:ilvl w:val="0"/>
          <w:numId w:val="34"/>
        </w:numPr>
        <w:rPr>
          <w:rFonts w:ascii="Times New Roman" w:hAnsi="Times New Roman"/>
        </w:rPr>
      </w:pPr>
      <w:r w:rsidRPr="00C9347B">
        <w:rPr>
          <w:rFonts w:ascii="Times New Roman" w:hAnsi="Times New Roman"/>
        </w:rPr>
        <w:t>priloga št. 4: fotokopija diplome o končanem izobraževanju za vodenje socialno varstvenega zavoda, ki jo je izdal Firis &amp; CO. D.n.o., št. 010 z dne 23.01.2007.</w:t>
      </w:r>
    </w:p>
    <w:p w:rsidR="0018610E" w:rsidRPr="00C9347B" w:rsidRDefault="0018610E" w:rsidP="00C9347B">
      <w:pPr>
        <w:pStyle w:val="Brezrazmikov"/>
        <w:numPr>
          <w:ilvl w:val="0"/>
          <w:numId w:val="34"/>
        </w:numPr>
        <w:rPr>
          <w:rFonts w:ascii="Times New Roman" w:hAnsi="Times New Roman"/>
        </w:rPr>
      </w:pPr>
      <w:r w:rsidRPr="00C9347B">
        <w:rPr>
          <w:rFonts w:ascii="Times New Roman" w:hAnsi="Times New Roman"/>
        </w:rPr>
        <w:t>priloga št. 5: fotokopija E.D.E. certifikata o uspešno zaključenem    programu »Šola za direktorje – vodenje socialno varstvenih organizacij«, ki ga je izdal Firi</w:t>
      </w:r>
      <w:r w:rsidR="00B554F6" w:rsidRPr="00C9347B">
        <w:rPr>
          <w:rFonts w:ascii="Times New Roman" w:hAnsi="Times New Roman"/>
        </w:rPr>
        <w:t>s Imperl</w:t>
      </w:r>
      <w:r w:rsidRPr="00C9347B">
        <w:rPr>
          <w:rFonts w:ascii="Times New Roman" w:hAnsi="Times New Roman"/>
        </w:rPr>
        <w:t xml:space="preserve"> &amp; CO. d.n.o., št. RE 142/2010/SLO z dne 29.03.2010.</w:t>
      </w:r>
    </w:p>
    <w:p w:rsidR="00B554F6" w:rsidRPr="00C9347B" w:rsidRDefault="00B554F6" w:rsidP="0018610E">
      <w:pPr>
        <w:jc w:val="both"/>
        <w:rPr>
          <w:rFonts w:ascii="Times New Roman" w:hAnsi="Times New Roman"/>
          <w:color w:val="0070C0"/>
        </w:rPr>
      </w:pPr>
    </w:p>
    <w:p w:rsidR="0018610E" w:rsidRPr="00B554F6" w:rsidRDefault="0018610E" w:rsidP="00B554F6">
      <w:pPr>
        <w:pStyle w:val="Brezrazmikov"/>
        <w:rPr>
          <w:rFonts w:ascii="Times New Roman" w:hAnsi="Times New Roman"/>
        </w:rPr>
      </w:pPr>
      <w:r w:rsidRPr="00B554F6">
        <w:rPr>
          <w:rFonts w:ascii="Times New Roman" w:hAnsi="Times New Roman"/>
        </w:rPr>
        <w:t>1.4.</w:t>
      </w:r>
    </w:p>
    <w:p w:rsidR="0018610E" w:rsidRDefault="0018610E" w:rsidP="00B554F6">
      <w:pPr>
        <w:pStyle w:val="Brezrazmikov"/>
        <w:rPr>
          <w:rFonts w:ascii="Times New Roman" w:hAnsi="Times New Roman"/>
        </w:rPr>
      </w:pPr>
      <w:r w:rsidRPr="00B554F6">
        <w:rPr>
          <w:rFonts w:ascii="Times New Roman" w:hAnsi="Times New Roman"/>
        </w:rPr>
        <w:t>Kandidatka ima skupno 3</w:t>
      </w:r>
      <w:r w:rsidR="00B554F6" w:rsidRPr="00B554F6">
        <w:rPr>
          <w:rFonts w:ascii="Times New Roman" w:hAnsi="Times New Roman"/>
        </w:rPr>
        <w:t>8</w:t>
      </w:r>
      <w:r w:rsidRPr="00B554F6">
        <w:rPr>
          <w:rFonts w:ascii="Times New Roman" w:hAnsi="Times New Roman"/>
        </w:rPr>
        <w:t xml:space="preserve"> let delovne dobe, </w:t>
      </w:r>
      <w:r w:rsidR="00B554F6" w:rsidRPr="00B554F6">
        <w:rPr>
          <w:rFonts w:ascii="Times New Roman" w:hAnsi="Times New Roman"/>
        </w:rPr>
        <w:t xml:space="preserve"> od tega 30 let za nedoločen čas na področju vodstvenih in vodilnih nalog , od leta 2015 pa je direktorica Doma starejših občanov Črnomelj.</w:t>
      </w:r>
      <w:r w:rsidRPr="00B554F6">
        <w:rPr>
          <w:rFonts w:ascii="Times New Roman" w:hAnsi="Times New Roman"/>
        </w:rPr>
        <w:t xml:space="preserve"> </w:t>
      </w:r>
    </w:p>
    <w:p w:rsidR="00C9347B" w:rsidRPr="00B554F6" w:rsidRDefault="00C9347B" w:rsidP="00B554F6">
      <w:pPr>
        <w:pStyle w:val="Brezrazmikov"/>
        <w:rPr>
          <w:rFonts w:ascii="Times New Roman" w:hAnsi="Times New Roman"/>
        </w:rPr>
      </w:pPr>
    </w:p>
    <w:p w:rsidR="0018610E" w:rsidRPr="00B554F6" w:rsidRDefault="0018610E" w:rsidP="00C9347B">
      <w:pPr>
        <w:pStyle w:val="Brezrazmikov"/>
        <w:ind w:firstLine="708"/>
        <w:rPr>
          <w:rFonts w:ascii="Times New Roman" w:hAnsi="Times New Roman"/>
        </w:rPr>
      </w:pPr>
      <w:r w:rsidRPr="00B554F6">
        <w:rPr>
          <w:rFonts w:ascii="Times New Roman" w:hAnsi="Times New Roman"/>
        </w:rPr>
        <w:t xml:space="preserve">Dokazila: </w:t>
      </w:r>
    </w:p>
    <w:p w:rsidR="0018610E" w:rsidRPr="00B554F6" w:rsidRDefault="0018610E" w:rsidP="00C9347B">
      <w:pPr>
        <w:pStyle w:val="Brezrazmikov"/>
        <w:numPr>
          <w:ilvl w:val="0"/>
          <w:numId w:val="35"/>
        </w:numPr>
        <w:rPr>
          <w:rFonts w:ascii="Times New Roman" w:hAnsi="Times New Roman"/>
        </w:rPr>
      </w:pPr>
      <w:r w:rsidRPr="00B554F6">
        <w:rPr>
          <w:rFonts w:ascii="Times New Roman" w:hAnsi="Times New Roman"/>
        </w:rPr>
        <w:t>priloga št. 6: fotokopija pogodbe o zaposlitvi št. 18</w:t>
      </w:r>
    </w:p>
    <w:p w:rsidR="0018610E" w:rsidRPr="00B554F6" w:rsidRDefault="0018610E" w:rsidP="00C9347B">
      <w:pPr>
        <w:pStyle w:val="Brezrazmikov"/>
        <w:numPr>
          <w:ilvl w:val="0"/>
          <w:numId w:val="35"/>
        </w:numPr>
        <w:rPr>
          <w:rFonts w:ascii="Times New Roman" w:hAnsi="Times New Roman"/>
        </w:rPr>
      </w:pPr>
      <w:r w:rsidRPr="00B554F6">
        <w:rPr>
          <w:rFonts w:ascii="Times New Roman" w:hAnsi="Times New Roman"/>
        </w:rPr>
        <w:t>priloga št. 7: fotokopija pogodbe o zaposlitvi št. KE-88/2004 z dne 02.08.2004</w:t>
      </w:r>
    </w:p>
    <w:p w:rsidR="0018610E" w:rsidRPr="00B554F6" w:rsidRDefault="0018610E" w:rsidP="00C9347B">
      <w:pPr>
        <w:pStyle w:val="Brezrazmikov"/>
        <w:numPr>
          <w:ilvl w:val="0"/>
          <w:numId w:val="35"/>
        </w:numPr>
        <w:rPr>
          <w:rFonts w:ascii="Times New Roman" w:hAnsi="Times New Roman"/>
        </w:rPr>
      </w:pPr>
      <w:r w:rsidRPr="00B554F6">
        <w:rPr>
          <w:rFonts w:ascii="Times New Roman" w:hAnsi="Times New Roman"/>
        </w:rPr>
        <w:t>priloga št. 8: fotokopija pogodbe o zaposlitvi št. KE-88/2007 z dne 05.07.2007</w:t>
      </w:r>
    </w:p>
    <w:p w:rsidR="0018610E" w:rsidRDefault="0018610E" w:rsidP="00C9347B">
      <w:pPr>
        <w:pStyle w:val="Brezrazmikov"/>
        <w:numPr>
          <w:ilvl w:val="0"/>
          <w:numId w:val="35"/>
        </w:numPr>
        <w:rPr>
          <w:rFonts w:ascii="Times New Roman" w:hAnsi="Times New Roman"/>
        </w:rPr>
      </w:pPr>
      <w:r w:rsidRPr="00B554F6">
        <w:rPr>
          <w:rFonts w:ascii="Times New Roman" w:hAnsi="Times New Roman"/>
        </w:rPr>
        <w:t>priloga št. 9: fotokopija pogodbe o zaposlitvi št. KE-88/2008 z dne 01.08.2008</w:t>
      </w:r>
    </w:p>
    <w:p w:rsidR="00B554F6" w:rsidRPr="00B554F6" w:rsidRDefault="00B554F6" w:rsidP="00C9347B">
      <w:pPr>
        <w:pStyle w:val="Brezrazmikov"/>
        <w:numPr>
          <w:ilvl w:val="0"/>
          <w:numId w:val="35"/>
        </w:numPr>
        <w:rPr>
          <w:rFonts w:ascii="Times New Roman" w:hAnsi="Times New Roman"/>
        </w:rPr>
      </w:pPr>
      <w:r>
        <w:rPr>
          <w:rFonts w:ascii="Times New Roman" w:hAnsi="Times New Roman"/>
        </w:rPr>
        <w:t>priloga št. 10: fotokopija pogodbe o zaposlitvi s poslovodno osebo</w:t>
      </w:r>
      <w:r w:rsidR="00450B08">
        <w:rPr>
          <w:rFonts w:ascii="Times New Roman" w:hAnsi="Times New Roman"/>
        </w:rPr>
        <w:t xml:space="preserve"> št. KE-88/2014 z dne 10.12.2014 in Aneks št. 1 k pogodbi o zaposlitvi s poslovodno osebo, št. KE-88/2014-A z dne 29.01.2018</w:t>
      </w:r>
    </w:p>
    <w:p w:rsidR="0018610E" w:rsidRPr="00B554F6" w:rsidRDefault="0018610E" w:rsidP="00B554F6">
      <w:pPr>
        <w:pStyle w:val="Brezrazmikov"/>
        <w:rPr>
          <w:rFonts w:ascii="Times New Roman" w:hAnsi="Times New Roman"/>
        </w:rPr>
      </w:pPr>
    </w:p>
    <w:p w:rsidR="0018610E" w:rsidRDefault="0018610E" w:rsidP="00454AEE">
      <w:pPr>
        <w:pStyle w:val="Brezrazmikov"/>
        <w:jc w:val="both"/>
        <w:rPr>
          <w:rFonts w:ascii="Times New Roman" w:hAnsi="Times New Roman"/>
        </w:rPr>
      </w:pPr>
      <w:r w:rsidRPr="00450B08">
        <w:rPr>
          <w:rFonts w:ascii="Times New Roman" w:hAnsi="Times New Roman"/>
        </w:rPr>
        <w:t>Kandidatka poleg svoje ustrezne formalne izobrazbe dokazuje tudi svoje</w:t>
      </w:r>
      <w:r w:rsidR="00450B08">
        <w:rPr>
          <w:rFonts w:ascii="Times New Roman" w:hAnsi="Times New Roman"/>
        </w:rPr>
        <w:t xml:space="preserve"> kompetence s področja vodenja socialno varstvenega zavoda ter</w:t>
      </w:r>
      <w:r w:rsidRPr="00450B08">
        <w:rPr>
          <w:rFonts w:ascii="Times New Roman" w:hAnsi="Times New Roman"/>
        </w:rPr>
        <w:t xml:space="preserve"> napredovanj</w:t>
      </w:r>
      <w:r w:rsidR="00450B08">
        <w:rPr>
          <w:rFonts w:ascii="Times New Roman" w:hAnsi="Times New Roman"/>
        </w:rPr>
        <w:t>a</w:t>
      </w:r>
      <w:r w:rsidRPr="00450B08">
        <w:rPr>
          <w:rFonts w:ascii="Times New Roman" w:hAnsi="Times New Roman"/>
        </w:rPr>
        <w:t xml:space="preserve"> kot strokovni delavec na področju socialnega varstva in je na podlagi določil Pravilnika o napredovanju strokovnih delavcev in strokovnih sodelavcev na področju socialnega varstva pridobila sledeče strokovne nazive:  »mentorica«, »samostojna svetovalka« in »višja svetovalka«</w:t>
      </w:r>
      <w:r w:rsidR="00C9347B">
        <w:rPr>
          <w:rFonts w:ascii="Times New Roman" w:hAnsi="Times New Roman"/>
        </w:rPr>
        <w:t>.</w:t>
      </w:r>
    </w:p>
    <w:p w:rsidR="00C9347B" w:rsidRPr="00450B08" w:rsidRDefault="00C9347B" w:rsidP="00450B08">
      <w:pPr>
        <w:pStyle w:val="Brezrazmikov"/>
        <w:rPr>
          <w:rFonts w:ascii="Times New Roman" w:hAnsi="Times New Roman"/>
        </w:rPr>
      </w:pPr>
    </w:p>
    <w:p w:rsidR="0018610E" w:rsidRPr="00450B08" w:rsidRDefault="00450B08" w:rsidP="00450B08">
      <w:pPr>
        <w:tabs>
          <w:tab w:val="num" w:pos="1440"/>
        </w:tabs>
        <w:suppressAutoHyphens w:val="0"/>
        <w:autoSpaceDN/>
        <w:spacing w:after="0" w:line="240" w:lineRule="auto"/>
        <w:contextualSpacing/>
        <w:jc w:val="both"/>
        <w:textAlignment w:val="auto"/>
        <w:rPr>
          <w:rFonts w:ascii="Times New Roman" w:hAnsi="Times New Roman"/>
        </w:rPr>
      </w:pPr>
      <w:r>
        <w:rPr>
          <w:rFonts w:ascii="Times New Roman" w:hAnsi="Times New Roman"/>
        </w:rPr>
        <w:t xml:space="preserve">            </w:t>
      </w:r>
      <w:r w:rsidR="0018610E" w:rsidRPr="00450B08">
        <w:rPr>
          <w:rFonts w:ascii="Times New Roman" w:hAnsi="Times New Roman"/>
        </w:rPr>
        <w:t xml:space="preserve">Dokazila: </w:t>
      </w:r>
    </w:p>
    <w:p w:rsidR="00450B08" w:rsidRPr="00450B08" w:rsidRDefault="00450B08" w:rsidP="00450B08">
      <w:pPr>
        <w:pStyle w:val="Odstavekseznama"/>
        <w:numPr>
          <w:ilvl w:val="0"/>
          <w:numId w:val="21"/>
        </w:numPr>
        <w:suppressAutoHyphens w:val="0"/>
        <w:autoSpaceDN/>
        <w:spacing w:after="0" w:line="240" w:lineRule="auto"/>
        <w:contextualSpacing/>
        <w:jc w:val="both"/>
        <w:textAlignment w:val="auto"/>
        <w:rPr>
          <w:rFonts w:ascii="Times New Roman" w:hAnsi="Times New Roman"/>
        </w:rPr>
      </w:pPr>
      <w:r w:rsidRPr="00450B08">
        <w:rPr>
          <w:rFonts w:ascii="Times New Roman" w:hAnsi="Times New Roman"/>
        </w:rPr>
        <w:t>Priloga št. 11: fotokopija Programa za vodenje socialno varstvenega zavoda s Prilogo k diplomi</w:t>
      </w:r>
    </w:p>
    <w:p w:rsidR="0018610E" w:rsidRPr="00450B08" w:rsidRDefault="0018610E" w:rsidP="00450B08">
      <w:pPr>
        <w:pStyle w:val="Odstavekseznama"/>
        <w:numPr>
          <w:ilvl w:val="0"/>
          <w:numId w:val="21"/>
        </w:numPr>
        <w:suppressAutoHyphens w:val="0"/>
        <w:autoSpaceDN/>
        <w:spacing w:after="0" w:line="240" w:lineRule="auto"/>
        <w:contextualSpacing/>
        <w:jc w:val="both"/>
        <w:textAlignment w:val="auto"/>
        <w:rPr>
          <w:rFonts w:ascii="Times New Roman" w:hAnsi="Times New Roman"/>
        </w:rPr>
      </w:pPr>
      <w:r w:rsidRPr="00450B08">
        <w:rPr>
          <w:rFonts w:ascii="Times New Roman" w:hAnsi="Times New Roman"/>
        </w:rPr>
        <w:t>Priloga št. 1</w:t>
      </w:r>
      <w:r w:rsidR="00450B08">
        <w:rPr>
          <w:rFonts w:ascii="Times New Roman" w:hAnsi="Times New Roman"/>
        </w:rPr>
        <w:t>2</w:t>
      </w:r>
      <w:r w:rsidRPr="00450B08">
        <w:rPr>
          <w:rFonts w:ascii="Times New Roman" w:hAnsi="Times New Roman"/>
        </w:rPr>
        <w:t>: fotokopija potrdila o podeljenem nazivu »mentorica« (Ministrstvo za delo, dr</w:t>
      </w:r>
      <w:r w:rsidRPr="00450B08">
        <w:rPr>
          <w:rFonts w:ascii="Times New Roman" w:hAnsi="Times New Roman"/>
        </w:rPr>
        <w:t>u</w:t>
      </w:r>
      <w:r w:rsidRPr="00450B08">
        <w:rPr>
          <w:rFonts w:ascii="Times New Roman" w:hAnsi="Times New Roman"/>
        </w:rPr>
        <w:t>žino in socialne zadeve, št. 155-104/01 z dne 01.01.2002)</w:t>
      </w:r>
    </w:p>
    <w:p w:rsidR="0018610E" w:rsidRPr="00450B08" w:rsidRDefault="00450B08" w:rsidP="00450B08">
      <w:pPr>
        <w:pStyle w:val="Odstavekseznama"/>
        <w:numPr>
          <w:ilvl w:val="0"/>
          <w:numId w:val="21"/>
        </w:numPr>
        <w:suppressAutoHyphens w:val="0"/>
        <w:autoSpaceDN/>
        <w:spacing w:after="0" w:line="240" w:lineRule="auto"/>
        <w:contextualSpacing/>
        <w:jc w:val="both"/>
        <w:textAlignment w:val="auto"/>
        <w:rPr>
          <w:rFonts w:ascii="Times New Roman" w:hAnsi="Times New Roman"/>
        </w:rPr>
      </w:pPr>
      <w:r>
        <w:rPr>
          <w:rFonts w:ascii="Times New Roman" w:hAnsi="Times New Roman"/>
        </w:rPr>
        <w:t>Priloga št. 13</w:t>
      </w:r>
      <w:r w:rsidR="0018610E" w:rsidRPr="00450B08">
        <w:rPr>
          <w:rFonts w:ascii="Times New Roman" w:hAnsi="Times New Roman"/>
        </w:rPr>
        <w:t>: fotokopija potrdila o podeljenem nazivu »samostojna svetovalka« (Ministrstvo za delo, družino in socialne zadeve, št. 155-00-093/02-02 z dne 01.01.2003)</w:t>
      </w:r>
    </w:p>
    <w:p w:rsidR="0018610E" w:rsidRPr="00450B08" w:rsidRDefault="00450B08" w:rsidP="00450B08">
      <w:pPr>
        <w:pStyle w:val="Odstavekseznama"/>
        <w:numPr>
          <w:ilvl w:val="0"/>
          <w:numId w:val="21"/>
        </w:numPr>
        <w:suppressAutoHyphens w:val="0"/>
        <w:autoSpaceDN/>
        <w:spacing w:after="0" w:line="240" w:lineRule="auto"/>
        <w:contextualSpacing/>
        <w:jc w:val="both"/>
        <w:textAlignment w:val="auto"/>
        <w:rPr>
          <w:rFonts w:ascii="Times New Roman" w:hAnsi="Times New Roman"/>
        </w:rPr>
      </w:pPr>
      <w:r>
        <w:rPr>
          <w:rFonts w:ascii="Times New Roman" w:hAnsi="Times New Roman"/>
        </w:rPr>
        <w:t>Priloga št. 14</w:t>
      </w:r>
      <w:r w:rsidR="0018610E" w:rsidRPr="00450B08">
        <w:rPr>
          <w:rFonts w:ascii="Times New Roman" w:hAnsi="Times New Roman"/>
        </w:rPr>
        <w:t>: fotokopija odločbe o podelitvi naziva »višja svetovalka«, Ministrstva za delo, družino in socialne zadeve, št. 15500-106/2007/2 z dne 28.06.2007)</w:t>
      </w:r>
      <w:r>
        <w:rPr>
          <w:rFonts w:ascii="Times New Roman" w:hAnsi="Times New Roman"/>
        </w:rPr>
        <w:t>.</w:t>
      </w:r>
    </w:p>
    <w:p w:rsidR="0018610E" w:rsidRPr="0018610E" w:rsidRDefault="0018610E" w:rsidP="0018610E">
      <w:pPr>
        <w:jc w:val="both"/>
        <w:rPr>
          <w:color w:val="0070C0"/>
        </w:rPr>
      </w:pPr>
    </w:p>
    <w:p w:rsidR="0018610E" w:rsidRDefault="0018610E" w:rsidP="00454AEE">
      <w:pPr>
        <w:pStyle w:val="Brezrazmikov"/>
        <w:jc w:val="both"/>
        <w:rPr>
          <w:rFonts w:ascii="Times New Roman" w:hAnsi="Times New Roman"/>
        </w:rPr>
      </w:pPr>
      <w:r w:rsidRPr="00C9347B">
        <w:rPr>
          <w:rFonts w:ascii="Times New Roman" w:hAnsi="Times New Roman"/>
        </w:rPr>
        <w:t>Kandidatka svojo strokovnost utemeljuje tudi s podeljeno nagrado iz leta 2013, za izstopajoče kvalitetno in strokovno delo v zadnjih petih letih, na področju socialnega varstva, ki jo podeljuje minister, pristojen za socialno varstvo.</w:t>
      </w:r>
    </w:p>
    <w:p w:rsidR="00454AEE" w:rsidRPr="00C9347B" w:rsidRDefault="00454AEE" w:rsidP="00450B08">
      <w:pPr>
        <w:pStyle w:val="Brezrazmikov"/>
        <w:rPr>
          <w:rFonts w:ascii="Times New Roman" w:hAnsi="Times New Roman"/>
        </w:rPr>
      </w:pPr>
    </w:p>
    <w:p w:rsidR="0018610E" w:rsidRPr="00C9347B" w:rsidRDefault="00450B08" w:rsidP="00450B08">
      <w:pPr>
        <w:pStyle w:val="Brezrazmikov"/>
        <w:rPr>
          <w:rFonts w:ascii="Times New Roman" w:hAnsi="Times New Roman"/>
        </w:rPr>
      </w:pPr>
      <w:r w:rsidRPr="00C9347B">
        <w:rPr>
          <w:rFonts w:ascii="Times New Roman" w:hAnsi="Times New Roman"/>
        </w:rPr>
        <w:t xml:space="preserve">             </w:t>
      </w:r>
      <w:r w:rsidR="0018610E" w:rsidRPr="00C9347B">
        <w:rPr>
          <w:rFonts w:ascii="Times New Roman" w:hAnsi="Times New Roman"/>
        </w:rPr>
        <w:t>Dokazil</w:t>
      </w:r>
      <w:r w:rsidR="00C9347B">
        <w:rPr>
          <w:rFonts w:ascii="Times New Roman" w:hAnsi="Times New Roman"/>
        </w:rPr>
        <w:t>i</w:t>
      </w:r>
      <w:r w:rsidR="0018610E" w:rsidRPr="00C9347B">
        <w:rPr>
          <w:rFonts w:ascii="Times New Roman" w:hAnsi="Times New Roman"/>
        </w:rPr>
        <w:t xml:space="preserve">: </w:t>
      </w:r>
    </w:p>
    <w:p w:rsidR="0018610E" w:rsidRPr="00C9347B" w:rsidRDefault="0018610E" w:rsidP="00450B08">
      <w:pPr>
        <w:pStyle w:val="Brezrazmikov"/>
        <w:numPr>
          <w:ilvl w:val="0"/>
          <w:numId w:val="22"/>
        </w:numPr>
        <w:rPr>
          <w:rFonts w:ascii="Times New Roman" w:hAnsi="Times New Roman"/>
        </w:rPr>
      </w:pPr>
      <w:r w:rsidRPr="00C9347B">
        <w:rPr>
          <w:rFonts w:ascii="Times New Roman" w:hAnsi="Times New Roman"/>
        </w:rPr>
        <w:t>priloga št. 1</w:t>
      </w:r>
      <w:r w:rsidR="00450B08" w:rsidRPr="00C9347B">
        <w:rPr>
          <w:rFonts w:ascii="Times New Roman" w:hAnsi="Times New Roman"/>
        </w:rPr>
        <w:t>5</w:t>
      </w:r>
      <w:r w:rsidRPr="00C9347B">
        <w:rPr>
          <w:rFonts w:ascii="Times New Roman" w:hAnsi="Times New Roman"/>
        </w:rPr>
        <w:t>: fotokopija sklepa z obrazložitvijo, ki ga je izdalo  Ministrstvo za delo, družino in socialne zadeve, št. 094-1/2013/35 z dne 04.11.2013</w:t>
      </w:r>
    </w:p>
    <w:p w:rsidR="0018610E" w:rsidRPr="00C9347B" w:rsidRDefault="0018610E" w:rsidP="00450B08">
      <w:pPr>
        <w:pStyle w:val="Brezrazmikov"/>
        <w:numPr>
          <w:ilvl w:val="0"/>
          <w:numId w:val="22"/>
        </w:numPr>
        <w:rPr>
          <w:rFonts w:ascii="Times New Roman" w:hAnsi="Times New Roman"/>
        </w:rPr>
      </w:pPr>
      <w:r w:rsidRPr="00C9347B">
        <w:rPr>
          <w:rFonts w:ascii="Times New Roman" w:hAnsi="Times New Roman"/>
        </w:rPr>
        <w:t>priloga št. 1</w:t>
      </w:r>
      <w:r w:rsidR="00450B08" w:rsidRPr="00C9347B">
        <w:rPr>
          <w:rFonts w:ascii="Times New Roman" w:hAnsi="Times New Roman"/>
        </w:rPr>
        <w:t>5</w:t>
      </w:r>
      <w:r w:rsidRPr="00C9347B">
        <w:rPr>
          <w:rFonts w:ascii="Times New Roman" w:hAnsi="Times New Roman"/>
        </w:rPr>
        <w:t>: fotokopija plakete (nagrada) z dne 13.12.2013</w:t>
      </w:r>
      <w:r w:rsidR="00450B08" w:rsidRPr="00C9347B">
        <w:rPr>
          <w:rFonts w:ascii="Times New Roman" w:hAnsi="Times New Roman"/>
        </w:rPr>
        <w:t>.</w:t>
      </w:r>
    </w:p>
    <w:p w:rsidR="00450B08" w:rsidRPr="00C9347B" w:rsidRDefault="00450B08" w:rsidP="0018610E">
      <w:pPr>
        <w:jc w:val="both"/>
        <w:rPr>
          <w:rFonts w:ascii="Times New Roman" w:hAnsi="Times New Roman"/>
          <w:color w:val="0070C0"/>
        </w:rPr>
      </w:pPr>
    </w:p>
    <w:p w:rsidR="0018610E" w:rsidRPr="00D02876" w:rsidRDefault="0018610E" w:rsidP="00D02876">
      <w:pPr>
        <w:pStyle w:val="Brezrazmikov"/>
        <w:jc w:val="both"/>
        <w:rPr>
          <w:rFonts w:ascii="Times New Roman" w:hAnsi="Times New Roman"/>
        </w:rPr>
      </w:pPr>
      <w:r w:rsidRPr="00D02876">
        <w:rPr>
          <w:rFonts w:ascii="Times New Roman" w:hAnsi="Times New Roman"/>
        </w:rPr>
        <w:t xml:space="preserve">Kandidatka dokazuje, da ima zahtevana dodatna ali funkcionalna znanja, ki so obvezna in predvidena za delovno mesto direktorja ter tudi potrebna znanja s področja organizacije in vodenja neprofitne (osnovne) in profitne (dodatne) dejavnosti. </w:t>
      </w:r>
    </w:p>
    <w:p w:rsidR="0018610E" w:rsidRPr="00D02876" w:rsidRDefault="0018610E" w:rsidP="00D02876">
      <w:pPr>
        <w:pStyle w:val="Brezrazmikov"/>
        <w:jc w:val="both"/>
        <w:rPr>
          <w:rFonts w:ascii="Times New Roman" w:hAnsi="Times New Roman"/>
        </w:rPr>
      </w:pPr>
    </w:p>
    <w:p w:rsidR="0018610E" w:rsidRPr="00D02876" w:rsidRDefault="0018610E" w:rsidP="00D02876">
      <w:pPr>
        <w:pStyle w:val="Brezrazmikov"/>
        <w:jc w:val="both"/>
        <w:rPr>
          <w:rFonts w:ascii="Times New Roman" w:hAnsi="Times New Roman"/>
        </w:rPr>
      </w:pPr>
      <w:r w:rsidRPr="00D02876">
        <w:rPr>
          <w:rFonts w:ascii="Times New Roman" w:hAnsi="Times New Roman"/>
        </w:rPr>
        <w:t xml:space="preserve">Ima ustrezno izobrazbo, skozi proces izobraževanja pa si je pridobila znanja  in kompetence  iz poslovanja in poslovnega okolja v širšem sistemu. Sposobna je kritično razmišljati in analitično reševati poslovne probleme, zna uporabljati in razvijati sisteme (neprofitne in profitne) za uspešno in učinkovito planiranje, organiziranje, vodenje in nadziranje poslovnih sistemov, ki so štiri ključne faze za uspešno delo direktorja ter opredeljuje, da je dojela učenje kot vseživljenjski proces. </w:t>
      </w:r>
    </w:p>
    <w:p w:rsidR="00C9347B" w:rsidRDefault="00C9347B" w:rsidP="000F7C00">
      <w:pPr>
        <w:suppressAutoHyphens w:val="0"/>
        <w:autoSpaceDN/>
        <w:spacing w:after="0" w:line="240" w:lineRule="auto"/>
        <w:contextualSpacing/>
        <w:jc w:val="both"/>
        <w:textAlignment w:val="auto"/>
        <w:rPr>
          <w:rFonts w:ascii="Times New Roman" w:hAnsi="Times New Roman"/>
        </w:rPr>
      </w:pPr>
    </w:p>
    <w:p w:rsidR="0018610E" w:rsidRPr="000F7C00" w:rsidRDefault="0018610E" w:rsidP="000F7C00">
      <w:pPr>
        <w:suppressAutoHyphens w:val="0"/>
        <w:autoSpaceDN/>
        <w:spacing w:after="0" w:line="240" w:lineRule="auto"/>
        <w:contextualSpacing/>
        <w:jc w:val="both"/>
        <w:textAlignment w:val="auto"/>
        <w:rPr>
          <w:rFonts w:ascii="Times New Roman" w:hAnsi="Times New Roman"/>
        </w:rPr>
      </w:pPr>
      <w:r w:rsidRPr="000F7C00">
        <w:rPr>
          <w:rFonts w:ascii="Times New Roman" w:hAnsi="Times New Roman"/>
        </w:rPr>
        <w:t>Dokazila:</w:t>
      </w:r>
    </w:p>
    <w:p w:rsidR="0018610E" w:rsidRPr="000F7C00" w:rsidRDefault="0018610E" w:rsidP="000F7C00">
      <w:pPr>
        <w:pStyle w:val="Odstavekseznama"/>
        <w:numPr>
          <w:ilvl w:val="0"/>
          <w:numId w:val="25"/>
        </w:numPr>
        <w:suppressAutoHyphens w:val="0"/>
        <w:autoSpaceDN/>
        <w:spacing w:after="0" w:line="240" w:lineRule="auto"/>
        <w:contextualSpacing/>
        <w:jc w:val="both"/>
        <w:textAlignment w:val="auto"/>
        <w:rPr>
          <w:rFonts w:ascii="Times New Roman" w:hAnsi="Times New Roman"/>
        </w:rPr>
      </w:pPr>
      <w:r w:rsidRPr="000F7C00">
        <w:rPr>
          <w:rFonts w:ascii="Times New Roman" w:hAnsi="Times New Roman"/>
        </w:rPr>
        <w:t>Priloga št. 1</w:t>
      </w:r>
      <w:r w:rsidR="00D02876" w:rsidRPr="000F7C00">
        <w:rPr>
          <w:rFonts w:ascii="Times New Roman" w:hAnsi="Times New Roman"/>
        </w:rPr>
        <w:t>6</w:t>
      </w:r>
      <w:r w:rsidRPr="000F7C00">
        <w:rPr>
          <w:rFonts w:ascii="Times New Roman" w:hAnsi="Times New Roman"/>
        </w:rPr>
        <w:t>: fotokopija potrdila o usposobljenosti za člana nadzornih svetov ali upravnih odborov družb (Planet GV z dne 08.12.2011).</w:t>
      </w:r>
    </w:p>
    <w:p w:rsidR="00D02876" w:rsidRPr="000F7C00" w:rsidRDefault="00D02876" w:rsidP="000F7C00">
      <w:pPr>
        <w:pStyle w:val="Odstavekseznama"/>
        <w:numPr>
          <w:ilvl w:val="0"/>
          <w:numId w:val="25"/>
        </w:numPr>
        <w:suppressAutoHyphens w:val="0"/>
        <w:autoSpaceDN/>
        <w:spacing w:after="0" w:line="259" w:lineRule="auto"/>
        <w:contextualSpacing/>
        <w:jc w:val="both"/>
        <w:textAlignment w:val="auto"/>
        <w:rPr>
          <w:rFonts w:ascii="Times New Roman" w:hAnsi="Times New Roman"/>
        </w:rPr>
      </w:pPr>
      <w:r w:rsidRPr="000F7C00">
        <w:rPr>
          <w:rFonts w:ascii="Times New Roman" w:hAnsi="Times New Roman"/>
        </w:rPr>
        <w:t>Priloga št.17: fotokopija poslovnega poročila DSO za leto 2018, (str. 58) izvajanje tržne oz</w:t>
      </w:r>
      <w:r w:rsidRPr="000F7C00">
        <w:rPr>
          <w:rFonts w:ascii="Times New Roman" w:hAnsi="Times New Roman"/>
        </w:rPr>
        <w:t>i</w:t>
      </w:r>
      <w:r w:rsidRPr="000F7C00">
        <w:rPr>
          <w:rFonts w:ascii="Times New Roman" w:hAnsi="Times New Roman"/>
        </w:rPr>
        <w:t>roma gospodarske dejavnosti</w:t>
      </w:r>
    </w:p>
    <w:p w:rsidR="00D02876" w:rsidRPr="000F7C00" w:rsidRDefault="00D02876" w:rsidP="000F7C00">
      <w:pPr>
        <w:pStyle w:val="Odstavekseznama"/>
        <w:numPr>
          <w:ilvl w:val="0"/>
          <w:numId w:val="25"/>
        </w:numPr>
        <w:suppressAutoHyphens w:val="0"/>
        <w:autoSpaceDN/>
        <w:spacing w:after="0" w:line="259" w:lineRule="auto"/>
        <w:contextualSpacing/>
        <w:jc w:val="both"/>
        <w:textAlignment w:val="auto"/>
        <w:rPr>
          <w:rFonts w:ascii="Times New Roman" w:hAnsi="Times New Roman"/>
        </w:rPr>
      </w:pPr>
      <w:r w:rsidRPr="000F7C00">
        <w:rPr>
          <w:rFonts w:ascii="Times New Roman" w:hAnsi="Times New Roman"/>
        </w:rPr>
        <w:t>Priloga št.18: fotokopija-Potrdilo za svetovalca E-Qalin, št. EQ03/02, 16.3.2007</w:t>
      </w:r>
    </w:p>
    <w:p w:rsidR="00D02876" w:rsidRPr="000F7C00" w:rsidRDefault="00D02876" w:rsidP="000F7C00">
      <w:pPr>
        <w:pStyle w:val="Odstavekseznama"/>
        <w:numPr>
          <w:ilvl w:val="0"/>
          <w:numId w:val="25"/>
        </w:numPr>
        <w:suppressAutoHyphens w:val="0"/>
        <w:autoSpaceDN/>
        <w:spacing w:after="0" w:line="259" w:lineRule="auto"/>
        <w:contextualSpacing/>
        <w:jc w:val="both"/>
        <w:textAlignment w:val="auto"/>
        <w:rPr>
          <w:rFonts w:ascii="Times New Roman" w:hAnsi="Times New Roman"/>
        </w:rPr>
      </w:pPr>
      <w:r w:rsidRPr="000F7C00">
        <w:rPr>
          <w:rFonts w:ascii="Times New Roman" w:hAnsi="Times New Roman"/>
        </w:rPr>
        <w:t>Priloga št.19: fotokopija- Presojevalec za E-Qalin oz. procesni vodja za E-Qalin, 18.11.2005</w:t>
      </w:r>
    </w:p>
    <w:p w:rsidR="00D02876" w:rsidRPr="000F7C00" w:rsidRDefault="00D02876" w:rsidP="000F7C00">
      <w:pPr>
        <w:pStyle w:val="Odstavekseznama"/>
        <w:numPr>
          <w:ilvl w:val="0"/>
          <w:numId w:val="25"/>
        </w:numPr>
        <w:suppressAutoHyphens w:val="0"/>
        <w:autoSpaceDN/>
        <w:spacing w:after="0" w:line="259" w:lineRule="auto"/>
        <w:contextualSpacing/>
        <w:jc w:val="both"/>
        <w:textAlignment w:val="auto"/>
        <w:rPr>
          <w:rFonts w:ascii="Times New Roman" w:hAnsi="Times New Roman"/>
        </w:rPr>
      </w:pPr>
      <w:r w:rsidRPr="000F7C00">
        <w:rPr>
          <w:rFonts w:ascii="Times New Roman" w:hAnsi="Times New Roman"/>
        </w:rPr>
        <w:t>Priloga št.20: fotokopija-tečaj za vodilne presojevalce sistemov vodenja kakovosti ISO 9001:2000, SIQ, 17.10.2002</w:t>
      </w:r>
    </w:p>
    <w:p w:rsidR="00D02876" w:rsidRPr="000F7C00" w:rsidRDefault="00D02876" w:rsidP="000F7C00">
      <w:pPr>
        <w:pStyle w:val="Odstavekseznama"/>
        <w:numPr>
          <w:ilvl w:val="0"/>
          <w:numId w:val="25"/>
        </w:numPr>
        <w:suppressAutoHyphens w:val="0"/>
        <w:autoSpaceDN/>
        <w:spacing w:after="0" w:line="259" w:lineRule="auto"/>
        <w:contextualSpacing/>
        <w:jc w:val="both"/>
        <w:textAlignment w:val="auto"/>
        <w:rPr>
          <w:rFonts w:ascii="Times New Roman" w:hAnsi="Times New Roman"/>
        </w:rPr>
      </w:pPr>
      <w:r w:rsidRPr="000F7C00">
        <w:rPr>
          <w:rFonts w:ascii="Times New Roman" w:hAnsi="Times New Roman"/>
        </w:rPr>
        <w:t>Priloga št. 21: fotokopija-Srednjeročni program dela/razvoja DSO Črnomelj za obdobje 2018-2023</w:t>
      </w:r>
    </w:p>
    <w:p w:rsidR="00D02876" w:rsidRPr="000F7C00" w:rsidRDefault="00D02876" w:rsidP="000F7C00">
      <w:pPr>
        <w:pStyle w:val="Odstavekseznama"/>
        <w:numPr>
          <w:ilvl w:val="0"/>
          <w:numId w:val="25"/>
        </w:numPr>
        <w:suppressAutoHyphens w:val="0"/>
        <w:autoSpaceDN/>
        <w:spacing w:after="0" w:line="259" w:lineRule="auto"/>
        <w:contextualSpacing/>
        <w:jc w:val="both"/>
        <w:textAlignment w:val="auto"/>
        <w:rPr>
          <w:rFonts w:ascii="Times New Roman" w:hAnsi="Times New Roman"/>
        </w:rPr>
      </w:pPr>
      <w:r w:rsidRPr="000F7C00">
        <w:rPr>
          <w:rFonts w:ascii="Times New Roman" w:hAnsi="Times New Roman"/>
        </w:rPr>
        <w:t>Priloga št.22: Program (strategija) za vodenja zavoda – Dom starejših občanov Črnomelj</w:t>
      </w:r>
    </w:p>
    <w:p w:rsidR="00D02876" w:rsidRPr="00D02876" w:rsidRDefault="00D02876" w:rsidP="000F7C00">
      <w:pPr>
        <w:pStyle w:val="Odstavekseznama"/>
        <w:suppressAutoHyphens w:val="0"/>
        <w:autoSpaceDN/>
        <w:spacing w:after="0" w:line="240" w:lineRule="auto"/>
        <w:ind w:left="2160"/>
        <w:contextualSpacing/>
        <w:jc w:val="both"/>
        <w:textAlignment w:val="auto"/>
        <w:rPr>
          <w:rFonts w:ascii="Times New Roman" w:hAnsi="Times New Roman"/>
        </w:rPr>
      </w:pPr>
    </w:p>
    <w:p w:rsidR="000F7C00" w:rsidRPr="000F7C00" w:rsidRDefault="0018610E" w:rsidP="00454AEE">
      <w:p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rPr>
        <w:t xml:space="preserve">Kandidatka dokazuje svoja </w:t>
      </w:r>
      <w:r w:rsidR="000F7C00" w:rsidRPr="000F7C00">
        <w:rPr>
          <w:rFonts w:ascii="Times New Roman" w:hAnsi="Times New Roman"/>
        </w:rPr>
        <w:t xml:space="preserve">dodatna znanja oz. kompetence  s področja </w:t>
      </w:r>
      <w:r w:rsidR="000F7C00" w:rsidRPr="000F7C00">
        <w:rPr>
          <w:rFonts w:ascii="Times New Roman" w:hAnsi="Times New Roman"/>
          <w:sz w:val="20"/>
          <w:szCs w:val="20"/>
        </w:rPr>
        <w:t xml:space="preserve"> gerontologije in psihologije star</w:t>
      </w:r>
      <w:r w:rsidR="000F7C00" w:rsidRPr="000F7C00">
        <w:rPr>
          <w:rFonts w:ascii="Times New Roman" w:hAnsi="Times New Roman"/>
          <w:sz w:val="20"/>
          <w:szCs w:val="20"/>
        </w:rPr>
        <w:t>o</w:t>
      </w:r>
      <w:r w:rsidR="000F7C00" w:rsidRPr="000F7C00">
        <w:rPr>
          <w:rFonts w:ascii="Times New Roman" w:hAnsi="Times New Roman"/>
          <w:sz w:val="20"/>
          <w:szCs w:val="20"/>
        </w:rPr>
        <w:t xml:space="preserve">stnika, znanja s področja vodenja velikih skupin, znanja s področja varstva pri delu in drugo. </w:t>
      </w:r>
    </w:p>
    <w:p w:rsidR="00A7532E" w:rsidRPr="00454AEE" w:rsidRDefault="00A7532E" w:rsidP="00A7532E">
      <w:pPr>
        <w:suppressAutoHyphens w:val="0"/>
        <w:autoSpaceDN/>
        <w:spacing w:after="160" w:line="259" w:lineRule="auto"/>
        <w:contextualSpacing/>
        <w:jc w:val="both"/>
        <w:textAlignment w:val="auto"/>
        <w:rPr>
          <w:rFonts w:ascii="Times New Roman" w:hAnsi="Times New Roman"/>
          <w:b/>
        </w:rPr>
      </w:pPr>
    </w:p>
    <w:p w:rsidR="000F7C00" w:rsidRPr="00A7532E" w:rsidRDefault="000F7C00" w:rsidP="00A7532E">
      <w:pPr>
        <w:suppressAutoHyphens w:val="0"/>
        <w:autoSpaceDN/>
        <w:spacing w:after="160" w:line="259" w:lineRule="auto"/>
        <w:contextualSpacing/>
        <w:jc w:val="both"/>
        <w:textAlignment w:val="auto"/>
        <w:rPr>
          <w:rFonts w:ascii="Times New Roman" w:hAnsi="Times New Roman"/>
          <w:sz w:val="20"/>
          <w:szCs w:val="20"/>
        </w:rPr>
      </w:pPr>
      <w:r w:rsidRPr="00A7532E">
        <w:rPr>
          <w:rFonts w:ascii="Times New Roman" w:hAnsi="Times New Roman"/>
        </w:rPr>
        <w:t>Dokazila – priloga št. 23</w:t>
      </w:r>
      <w:r w:rsidR="00A7532E">
        <w:rPr>
          <w:rFonts w:ascii="Times New Roman" w:hAnsi="Times New Roman"/>
        </w:rPr>
        <w:t xml:space="preserve"> – fotokopije potrdil o udeležbi na dodatnem strokovnem izpopolnjevanju</w:t>
      </w:r>
      <w:r w:rsidRPr="00A7532E">
        <w:rPr>
          <w:rFonts w:ascii="Times New Roman" w:hAnsi="Times New Roman"/>
        </w:rPr>
        <w:t xml:space="preserve">: </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BSC –uravnotežen sistem kazalnikov</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Načrtovanje projektov</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Manegment v zdravstvu-Odličnost vodenja in upravljanja</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Vodenje procesov</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Zagotavljanje kvalitete delovanja domov za starejše</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Delo s posebnimi skupinami uporabnikov socialnega varstva</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Učinkoviti sistemi vodenja kakovosti</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Aktivno staranje in sožitja med generacijami</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Veščine dobrega sporazumevanja</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Kako meriti poslovne učinke izobraževanja nenehno izboljševanje-kaj in kako meriti</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Obvladovanje stroškov: izzivi in priložnosti</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Socialno delo v domovih za stare v vrtincu sprememb</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Preprečevanje nasilja, zlorab in diskriminacije z novimi koncepti dela v domovih za starejše</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Standardi kakovosti socialno varstvenih storitev na primerih institucionalnega varstva</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Mednarodna konferenca: medgeneracijska solidarnost in staranje</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Usposabljanje na področju socialnega varstva</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Načrtovanje, vodenje in ocenjevanje delovnih procesov v javnem zavodu</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Socialna aktivacija- Izobraževanje za trenerje socialne aktivacije</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Zagotavljanje dostojnega dela zaposlenih, zlasti varnega in zdravega delovnega okolja z namenom pr</w:t>
      </w:r>
      <w:r w:rsidRPr="000F7C00">
        <w:rPr>
          <w:rFonts w:ascii="Times New Roman" w:hAnsi="Times New Roman"/>
          <w:sz w:val="20"/>
          <w:szCs w:val="20"/>
        </w:rPr>
        <w:t>e</w:t>
      </w:r>
      <w:r w:rsidRPr="000F7C00">
        <w:rPr>
          <w:rFonts w:ascii="Times New Roman" w:hAnsi="Times New Roman"/>
          <w:sz w:val="20"/>
          <w:szCs w:val="20"/>
        </w:rPr>
        <w:t>prečevanje delovnih sporov</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Živeti življenje v varni starosti</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Aktivno in zdravo staranje v Sloveniji-AHA.SI</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Spoznanje in izzivi na področju oskrbe starejših</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Notranja presoja sistema vodenja kakovosti 9001:2015, ISO 9001:2015-praktične rešitve razumevanja konteksta DSO, vpliv na procese, obvladovanje sprememb in organizacijsko znanje v DSO, kako lahko ustrezni kazalniki vplivajo na kakovost dela v domovih za starejše, kako nove zahteve Standarda 9001:2015 učinkovito prenesti v prakso</w:t>
      </w:r>
    </w:p>
    <w:p w:rsidR="000F7C00" w:rsidRPr="000F7C00" w:rsidRDefault="000F7C00" w:rsidP="000F7C00">
      <w:pPr>
        <w:pStyle w:val="Odstavekseznama"/>
        <w:numPr>
          <w:ilvl w:val="0"/>
          <w:numId w:val="28"/>
        </w:numPr>
        <w:suppressAutoHyphens w:val="0"/>
        <w:autoSpaceDN/>
        <w:spacing w:after="160" w:line="259" w:lineRule="auto"/>
        <w:contextualSpacing/>
        <w:jc w:val="both"/>
        <w:textAlignment w:val="auto"/>
        <w:rPr>
          <w:rFonts w:ascii="Times New Roman" w:hAnsi="Times New Roman"/>
          <w:sz w:val="20"/>
          <w:szCs w:val="20"/>
        </w:rPr>
      </w:pPr>
      <w:r w:rsidRPr="000F7C00">
        <w:rPr>
          <w:rFonts w:ascii="Times New Roman" w:hAnsi="Times New Roman"/>
          <w:sz w:val="20"/>
          <w:szCs w:val="20"/>
        </w:rPr>
        <w:t>Usposabljanje s področja varstva pri delu in varstva pred požarom  za vodilne delavce</w:t>
      </w:r>
    </w:p>
    <w:p w:rsidR="000F7C00" w:rsidRDefault="000F7C00" w:rsidP="000F7C00">
      <w:pPr>
        <w:pStyle w:val="Odstavekseznama"/>
        <w:ind w:left="1440"/>
        <w:jc w:val="both"/>
        <w:rPr>
          <w:rFonts w:cstheme="minorHAnsi"/>
          <w:sz w:val="20"/>
          <w:szCs w:val="20"/>
        </w:rPr>
      </w:pPr>
    </w:p>
    <w:p w:rsidR="00A7532E" w:rsidRPr="00CF221A" w:rsidRDefault="00A7532E" w:rsidP="000F7C00">
      <w:pPr>
        <w:pStyle w:val="Odstavekseznama"/>
        <w:ind w:left="1440"/>
        <w:jc w:val="both"/>
        <w:rPr>
          <w:rFonts w:cstheme="minorHAnsi"/>
          <w:sz w:val="20"/>
          <w:szCs w:val="20"/>
        </w:rPr>
      </w:pPr>
    </w:p>
    <w:p w:rsidR="0018610E" w:rsidRPr="000F7C00" w:rsidRDefault="000F7C00" w:rsidP="000F7C00">
      <w:pPr>
        <w:pStyle w:val="Brezrazmikov"/>
        <w:rPr>
          <w:rFonts w:ascii="Times New Roman" w:hAnsi="Times New Roman"/>
        </w:rPr>
      </w:pPr>
      <w:r w:rsidRPr="000F7C00">
        <w:rPr>
          <w:rFonts w:ascii="Times New Roman" w:hAnsi="Times New Roman"/>
        </w:rPr>
        <w:t xml:space="preserve">Kandidatka je skladno </w:t>
      </w:r>
      <w:r w:rsidR="00A7532E">
        <w:rPr>
          <w:rFonts w:ascii="Times New Roman" w:hAnsi="Times New Roman"/>
        </w:rPr>
        <w:t>s</w:t>
      </w:r>
      <w:r w:rsidRPr="000F7C00">
        <w:rPr>
          <w:rFonts w:ascii="Times New Roman" w:hAnsi="Times New Roman"/>
        </w:rPr>
        <w:t xml:space="preserve"> pogoji razpisa predložila svoj življenjepis.</w:t>
      </w:r>
    </w:p>
    <w:p w:rsidR="000F7C00" w:rsidRDefault="000F7C00" w:rsidP="000F7C00">
      <w:pPr>
        <w:pStyle w:val="Brezrazmikov"/>
        <w:ind w:firstLine="708"/>
        <w:rPr>
          <w:rFonts w:ascii="Times New Roman" w:hAnsi="Times New Roman"/>
        </w:rPr>
      </w:pPr>
      <w:r w:rsidRPr="000F7C00">
        <w:rPr>
          <w:rFonts w:ascii="Times New Roman" w:hAnsi="Times New Roman"/>
        </w:rPr>
        <w:t xml:space="preserve">Dokazilo: </w:t>
      </w:r>
    </w:p>
    <w:p w:rsidR="000F7C00" w:rsidRPr="000F7C00" w:rsidRDefault="000F7C00" w:rsidP="000F7C00">
      <w:pPr>
        <w:pStyle w:val="Brezrazmikov"/>
        <w:numPr>
          <w:ilvl w:val="0"/>
          <w:numId w:val="29"/>
        </w:numPr>
        <w:rPr>
          <w:rFonts w:ascii="Times New Roman" w:hAnsi="Times New Roman"/>
        </w:rPr>
      </w:pPr>
      <w:r w:rsidRPr="000F7C00">
        <w:rPr>
          <w:rFonts w:ascii="Times New Roman" w:hAnsi="Times New Roman"/>
        </w:rPr>
        <w:t>priloga št. 24: življenjepis</w:t>
      </w:r>
    </w:p>
    <w:p w:rsidR="0018610E" w:rsidRPr="0018610E" w:rsidRDefault="0018610E" w:rsidP="0018610E">
      <w:pPr>
        <w:jc w:val="both"/>
        <w:rPr>
          <w:color w:val="0070C0"/>
        </w:rPr>
      </w:pPr>
    </w:p>
    <w:p w:rsidR="0018610E" w:rsidRPr="008D50F6" w:rsidRDefault="0018610E" w:rsidP="0018610E">
      <w:pPr>
        <w:jc w:val="both"/>
        <w:rPr>
          <w:rFonts w:ascii="Times New Roman" w:hAnsi="Times New Roman"/>
        </w:rPr>
      </w:pPr>
      <w:r w:rsidRPr="008D50F6">
        <w:rPr>
          <w:rFonts w:ascii="Times New Roman" w:hAnsi="Times New Roman"/>
        </w:rPr>
        <w:t>Kandidatka svojo konkurenčnost in strokovnost izkazuje tudi s priporočili:</w:t>
      </w:r>
    </w:p>
    <w:p w:rsidR="0018610E" w:rsidRPr="00A7532E" w:rsidRDefault="002267F7" w:rsidP="00A7532E">
      <w:pPr>
        <w:suppressAutoHyphens w:val="0"/>
        <w:autoSpaceDN/>
        <w:spacing w:after="0" w:line="240" w:lineRule="auto"/>
        <w:contextualSpacing/>
        <w:jc w:val="both"/>
        <w:textAlignment w:val="auto"/>
        <w:rPr>
          <w:rFonts w:ascii="Times New Roman" w:hAnsi="Times New Roman"/>
        </w:rPr>
      </w:pPr>
      <w:r>
        <w:rPr>
          <w:rFonts w:ascii="Times New Roman" w:hAnsi="Times New Roman"/>
        </w:rPr>
        <w:t xml:space="preserve">           Dokazili</w:t>
      </w:r>
      <w:r w:rsidR="0018610E" w:rsidRPr="00A7532E">
        <w:rPr>
          <w:rFonts w:ascii="Times New Roman" w:hAnsi="Times New Roman"/>
        </w:rPr>
        <w:t>:</w:t>
      </w:r>
    </w:p>
    <w:p w:rsidR="0018610E" w:rsidRPr="002267F7" w:rsidRDefault="0018610E" w:rsidP="002267F7">
      <w:pPr>
        <w:pStyle w:val="Odstavekseznama"/>
        <w:numPr>
          <w:ilvl w:val="0"/>
          <w:numId w:val="36"/>
        </w:numPr>
        <w:suppressAutoHyphens w:val="0"/>
        <w:autoSpaceDN/>
        <w:spacing w:after="0" w:line="240" w:lineRule="auto"/>
        <w:contextualSpacing/>
        <w:jc w:val="both"/>
        <w:textAlignment w:val="auto"/>
        <w:rPr>
          <w:rFonts w:ascii="Times New Roman" w:hAnsi="Times New Roman"/>
        </w:rPr>
      </w:pPr>
      <w:r w:rsidRPr="002267F7">
        <w:rPr>
          <w:rFonts w:ascii="Times New Roman" w:hAnsi="Times New Roman"/>
        </w:rPr>
        <w:t xml:space="preserve">Priloga št. </w:t>
      </w:r>
      <w:r w:rsidR="000F7C00" w:rsidRPr="002267F7">
        <w:rPr>
          <w:rFonts w:ascii="Times New Roman" w:hAnsi="Times New Roman"/>
        </w:rPr>
        <w:t>25</w:t>
      </w:r>
      <w:r w:rsidRPr="002267F7">
        <w:rPr>
          <w:rFonts w:ascii="Times New Roman" w:hAnsi="Times New Roman"/>
        </w:rPr>
        <w:t xml:space="preserve">: </w:t>
      </w:r>
      <w:r w:rsidR="000F7C00" w:rsidRPr="002267F7">
        <w:rPr>
          <w:rFonts w:ascii="Times New Roman" w:hAnsi="Times New Roman"/>
        </w:rPr>
        <w:t>Podporno mnenje Skupnosti socialnih zavodov Slovenije, št. 52/2019 z dne 16.04.2019</w:t>
      </w:r>
    </w:p>
    <w:p w:rsidR="008D50F6" w:rsidRPr="002267F7" w:rsidRDefault="0018610E" w:rsidP="002267F7">
      <w:pPr>
        <w:pStyle w:val="Odstavekseznama"/>
        <w:numPr>
          <w:ilvl w:val="0"/>
          <w:numId w:val="36"/>
        </w:numPr>
        <w:suppressAutoHyphens w:val="0"/>
        <w:autoSpaceDN/>
        <w:spacing w:after="0" w:line="240" w:lineRule="auto"/>
        <w:contextualSpacing/>
        <w:jc w:val="both"/>
        <w:textAlignment w:val="auto"/>
        <w:rPr>
          <w:rFonts w:ascii="Times New Roman" w:hAnsi="Times New Roman"/>
        </w:rPr>
      </w:pPr>
      <w:r w:rsidRPr="002267F7">
        <w:rPr>
          <w:rFonts w:ascii="Times New Roman" w:hAnsi="Times New Roman"/>
        </w:rPr>
        <w:t xml:space="preserve">Priloga št. </w:t>
      </w:r>
      <w:r w:rsidR="000F7C00" w:rsidRPr="002267F7">
        <w:rPr>
          <w:rFonts w:ascii="Times New Roman" w:hAnsi="Times New Roman"/>
        </w:rPr>
        <w:t>26</w:t>
      </w:r>
      <w:r w:rsidRPr="002267F7">
        <w:rPr>
          <w:rFonts w:ascii="Times New Roman" w:hAnsi="Times New Roman"/>
        </w:rPr>
        <w:t xml:space="preserve">: </w:t>
      </w:r>
      <w:r w:rsidR="000F7C00" w:rsidRPr="002267F7">
        <w:rPr>
          <w:rFonts w:ascii="Times New Roman" w:hAnsi="Times New Roman"/>
        </w:rPr>
        <w:t xml:space="preserve">Priporočilo Socialne zbornice Slovenije, št. </w:t>
      </w:r>
      <w:r w:rsidR="008D50F6" w:rsidRPr="002267F7">
        <w:rPr>
          <w:rFonts w:ascii="Times New Roman" w:hAnsi="Times New Roman"/>
        </w:rPr>
        <w:t>767/2019-SZS/SPL-VK z dne 18.04.</w:t>
      </w:r>
    </w:p>
    <w:p w:rsidR="0018610E" w:rsidRPr="00A7532E" w:rsidRDefault="008D50F6" w:rsidP="00A7532E">
      <w:pPr>
        <w:suppressAutoHyphens w:val="0"/>
        <w:autoSpaceDN/>
        <w:spacing w:after="0" w:line="240" w:lineRule="auto"/>
        <w:ind w:left="1800"/>
        <w:contextualSpacing/>
        <w:jc w:val="both"/>
        <w:textAlignment w:val="auto"/>
        <w:rPr>
          <w:rFonts w:ascii="Times New Roman" w:hAnsi="Times New Roman"/>
        </w:rPr>
      </w:pPr>
      <w:r w:rsidRPr="00A7532E">
        <w:rPr>
          <w:rFonts w:ascii="Times New Roman" w:hAnsi="Times New Roman"/>
        </w:rPr>
        <w:t xml:space="preserve"> </w:t>
      </w:r>
    </w:p>
    <w:p w:rsidR="0018610E" w:rsidRPr="008D50F6" w:rsidRDefault="0018610E" w:rsidP="0018610E">
      <w:pPr>
        <w:jc w:val="both"/>
        <w:rPr>
          <w:rFonts w:ascii="Times New Roman" w:hAnsi="Times New Roman"/>
        </w:rPr>
      </w:pPr>
      <w:r w:rsidRPr="008D50F6">
        <w:rPr>
          <w:rFonts w:ascii="Times New Roman" w:hAnsi="Times New Roman"/>
        </w:rPr>
        <w:t xml:space="preserve">Po preverjanju oz. pregledu priloženih dokazil predsednica Sveta DSO Črnomelj ugotavlja, da so izpolnjeni vsi pogoji razpisa ter da so predložena dokazila ustrezna. </w:t>
      </w:r>
    </w:p>
    <w:p w:rsidR="0018610E" w:rsidRPr="008D50F6" w:rsidRDefault="008D50F6" w:rsidP="0018610E">
      <w:pPr>
        <w:jc w:val="both"/>
        <w:rPr>
          <w:color w:val="0070C0"/>
        </w:rPr>
      </w:pPr>
      <w:r w:rsidRPr="008D50F6">
        <w:rPr>
          <w:rFonts w:ascii="Times New Roman" w:hAnsi="Times New Roman"/>
        </w:rPr>
        <w:t>Ga. Ksenija Pezdirc, vodja splošno kadrovske službe DSO Črnomelj je člane Sveta DSO Črnomelj opomnila, da imajo možnost kandidatko povabiti na sejo in ji zastaviti še konkretna vprašanja, za kar se niso odločili.</w:t>
      </w:r>
      <w:r w:rsidRPr="008D50F6">
        <w:rPr>
          <w:color w:val="0070C0"/>
        </w:rPr>
        <w:t xml:space="preserve"> </w:t>
      </w:r>
    </w:p>
    <w:p w:rsidR="0018610E" w:rsidRPr="008D50F6" w:rsidRDefault="008D50F6" w:rsidP="0018610E">
      <w:pPr>
        <w:jc w:val="both"/>
        <w:rPr>
          <w:rFonts w:ascii="Times New Roman" w:hAnsi="Times New Roman"/>
        </w:rPr>
      </w:pPr>
      <w:r w:rsidRPr="008D50F6">
        <w:rPr>
          <w:rFonts w:ascii="Times New Roman" w:hAnsi="Times New Roman"/>
        </w:rPr>
        <w:t>Članom sveta je bila vloga kandidatke z dokazili dana na vpogled.</w:t>
      </w:r>
    </w:p>
    <w:p w:rsidR="0018610E" w:rsidRPr="008D50F6" w:rsidRDefault="0018610E" w:rsidP="008D50F6">
      <w:pPr>
        <w:pStyle w:val="Brezrazmikov"/>
        <w:rPr>
          <w:rFonts w:ascii="Times New Roman" w:hAnsi="Times New Roman"/>
        </w:rPr>
      </w:pPr>
      <w:r w:rsidRPr="008D50F6">
        <w:rPr>
          <w:rFonts w:ascii="Times New Roman" w:hAnsi="Times New Roman"/>
        </w:rPr>
        <w:t>Drugih pripomb in razprav ni bilo, zato je predsednica Sveta DSO Črnomelj predlagala, da se izvede glasovanje glede izbire v postopku imenovanja direktorja in primernosti kandidatke Valerije Lekić Poljšak, za imenovanje za direktorico  Doma starejših občanov Črnomelj za mandatno obdobje 20</w:t>
      </w:r>
      <w:r w:rsidR="008D50F6" w:rsidRPr="008D50F6">
        <w:rPr>
          <w:rFonts w:ascii="Times New Roman" w:hAnsi="Times New Roman"/>
        </w:rPr>
        <w:t>20</w:t>
      </w:r>
      <w:r w:rsidRPr="008D50F6">
        <w:rPr>
          <w:rFonts w:ascii="Times New Roman" w:hAnsi="Times New Roman"/>
        </w:rPr>
        <w:t xml:space="preserve"> – 202</w:t>
      </w:r>
      <w:r w:rsidR="008D50F6" w:rsidRPr="008D50F6">
        <w:rPr>
          <w:rFonts w:ascii="Times New Roman" w:hAnsi="Times New Roman"/>
        </w:rPr>
        <w:t>4</w:t>
      </w:r>
      <w:r w:rsidRPr="008D50F6">
        <w:rPr>
          <w:rFonts w:ascii="Times New Roman" w:hAnsi="Times New Roman"/>
        </w:rPr>
        <w:t xml:space="preserve">.  </w:t>
      </w:r>
    </w:p>
    <w:p w:rsidR="0018610E" w:rsidRPr="008D50F6" w:rsidRDefault="0018610E" w:rsidP="008D50F6">
      <w:pPr>
        <w:pStyle w:val="Brezrazmikov"/>
        <w:rPr>
          <w:rFonts w:ascii="Times New Roman" w:hAnsi="Times New Roman"/>
        </w:rPr>
      </w:pPr>
      <w:r w:rsidRPr="008D50F6">
        <w:rPr>
          <w:rFonts w:ascii="Times New Roman" w:hAnsi="Times New Roman"/>
        </w:rPr>
        <w:t>Glasovanje je potekalo z dvigom rok.</w:t>
      </w:r>
    </w:p>
    <w:p w:rsidR="0018610E" w:rsidRPr="008D50F6" w:rsidRDefault="0018610E" w:rsidP="008D50F6">
      <w:pPr>
        <w:pStyle w:val="Brezrazmikov"/>
        <w:rPr>
          <w:rFonts w:ascii="Times New Roman" w:hAnsi="Times New Roman"/>
        </w:rPr>
      </w:pPr>
    </w:p>
    <w:p w:rsidR="0018610E" w:rsidRPr="008D50F6" w:rsidRDefault="008D50F6" w:rsidP="008D50F6">
      <w:pPr>
        <w:pStyle w:val="Brezrazmikov"/>
        <w:rPr>
          <w:rFonts w:ascii="Times New Roman" w:hAnsi="Times New Roman"/>
        </w:rPr>
      </w:pPr>
      <w:r w:rsidRPr="008D50F6">
        <w:rPr>
          <w:rFonts w:ascii="Times New Roman" w:hAnsi="Times New Roman"/>
        </w:rPr>
        <w:t>Izid glasovanja:</w:t>
      </w:r>
      <w:r w:rsidRPr="008D50F6">
        <w:rPr>
          <w:rFonts w:ascii="Times New Roman" w:hAnsi="Times New Roman"/>
        </w:rPr>
        <w:tab/>
      </w:r>
      <w:r w:rsidRPr="008D50F6">
        <w:rPr>
          <w:rFonts w:ascii="Times New Roman" w:hAnsi="Times New Roman"/>
        </w:rPr>
        <w:tab/>
        <w:t xml:space="preserve">ZA:  </w:t>
      </w:r>
      <w:r w:rsidRPr="008D50F6">
        <w:rPr>
          <w:rFonts w:ascii="Times New Roman" w:hAnsi="Times New Roman"/>
        </w:rPr>
        <w:tab/>
        <w:t>7</w:t>
      </w:r>
    </w:p>
    <w:p w:rsidR="0018610E" w:rsidRPr="008D50F6" w:rsidRDefault="0018610E" w:rsidP="008D50F6">
      <w:pPr>
        <w:pStyle w:val="Brezrazmikov"/>
        <w:rPr>
          <w:rFonts w:ascii="Times New Roman" w:hAnsi="Times New Roman"/>
        </w:rPr>
      </w:pPr>
      <w:r w:rsidRPr="008D50F6">
        <w:rPr>
          <w:rFonts w:ascii="Times New Roman" w:hAnsi="Times New Roman"/>
        </w:rPr>
        <w:tab/>
      </w:r>
      <w:r w:rsidRPr="008D50F6">
        <w:rPr>
          <w:rFonts w:ascii="Times New Roman" w:hAnsi="Times New Roman"/>
        </w:rPr>
        <w:tab/>
      </w:r>
      <w:r w:rsidRPr="008D50F6">
        <w:rPr>
          <w:rFonts w:ascii="Times New Roman" w:hAnsi="Times New Roman"/>
        </w:rPr>
        <w:tab/>
        <w:t>PROTI: 0</w:t>
      </w:r>
    </w:p>
    <w:p w:rsidR="0018610E" w:rsidRPr="008D50F6" w:rsidRDefault="0018610E" w:rsidP="008D50F6">
      <w:pPr>
        <w:pStyle w:val="Brezrazmikov"/>
        <w:rPr>
          <w:rFonts w:ascii="Times New Roman" w:hAnsi="Times New Roman"/>
        </w:rPr>
      </w:pPr>
    </w:p>
    <w:p w:rsidR="0018610E" w:rsidRPr="008D50F6" w:rsidRDefault="0018610E" w:rsidP="008D50F6">
      <w:pPr>
        <w:pStyle w:val="Brezrazmikov"/>
        <w:rPr>
          <w:rFonts w:ascii="Times New Roman" w:hAnsi="Times New Roman"/>
        </w:rPr>
      </w:pPr>
      <w:r w:rsidRPr="008D50F6">
        <w:rPr>
          <w:rFonts w:ascii="Times New Roman" w:hAnsi="Times New Roman"/>
        </w:rPr>
        <w:t xml:space="preserve">Na podlagi izida glasovanja je bil soglasno sprejet naslednji </w:t>
      </w:r>
    </w:p>
    <w:p w:rsidR="0018610E" w:rsidRPr="0018610E" w:rsidRDefault="0018610E" w:rsidP="0018610E">
      <w:pPr>
        <w:jc w:val="both"/>
        <w:rPr>
          <w:color w:val="0070C0"/>
        </w:rPr>
      </w:pPr>
    </w:p>
    <w:p w:rsidR="0018610E" w:rsidRPr="008F1DE2" w:rsidRDefault="0018610E" w:rsidP="0018610E">
      <w:pPr>
        <w:jc w:val="both"/>
        <w:rPr>
          <w:rFonts w:ascii="Times New Roman" w:hAnsi="Times New Roman"/>
        </w:rPr>
      </w:pPr>
      <w:r w:rsidRPr="008F1DE2">
        <w:rPr>
          <w:rFonts w:ascii="Times New Roman" w:hAnsi="Times New Roman"/>
          <w:b/>
        </w:rPr>
        <w:t xml:space="preserve">Sklep: </w:t>
      </w:r>
    </w:p>
    <w:p w:rsidR="008D50F6" w:rsidRPr="008D50F6" w:rsidRDefault="008D50F6" w:rsidP="008D50F6">
      <w:pPr>
        <w:numPr>
          <w:ilvl w:val="0"/>
          <w:numId w:val="30"/>
        </w:numPr>
        <w:suppressAutoHyphens w:val="0"/>
        <w:autoSpaceDN/>
        <w:spacing w:after="0" w:line="240" w:lineRule="auto"/>
        <w:jc w:val="both"/>
        <w:textAlignment w:val="auto"/>
        <w:rPr>
          <w:rFonts w:ascii="Times New Roman" w:eastAsia="Times New Roman" w:hAnsi="Times New Roman"/>
          <w:b/>
          <w:lang w:eastAsia="sl-SI"/>
        </w:rPr>
      </w:pPr>
      <w:r w:rsidRPr="008D50F6">
        <w:rPr>
          <w:rFonts w:ascii="Times New Roman" w:eastAsia="Times New Roman" w:hAnsi="Times New Roman"/>
          <w:b/>
          <w:lang w:eastAsia="sl-SI"/>
        </w:rPr>
        <w:t xml:space="preserve">Svet Doma starejših občanov Črnomelj je v postopku imenovanja direktorja/direktorice Doma starejših občanov Črnomelj soglasno izbral kandidatko Valerijo Lekić Poljšak in jo imenoval za direktorico Doma starejših občanov Črnomelj. Kandidatka izpolnjuje vse pogoje razpisa. </w:t>
      </w:r>
    </w:p>
    <w:p w:rsidR="008D50F6" w:rsidRPr="008D50F6" w:rsidRDefault="008D50F6" w:rsidP="008D50F6">
      <w:pPr>
        <w:suppressAutoHyphens w:val="0"/>
        <w:autoSpaceDN/>
        <w:spacing w:after="0" w:line="240" w:lineRule="auto"/>
        <w:ind w:left="720"/>
        <w:jc w:val="both"/>
        <w:textAlignment w:val="auto"/>
        <w:rPr>
          <w:rFonts w:ascii="Times New Roman" w:eastAsia="Times New Roman" w:hAnsi="Times New Roman"/>
          <w:b/>
          <w:lang w:eastAsia="sl-SI"/>
        </w:rPr>
      </w:pPr>
    </w:p>
    <w:p w:rsidR="008D50F6" w:rsidRPr="008D50F6" w:rsidRDefault="008D50F6" w:rsidP="008D50F6">
      <w:pPr>
        <w:numPr>
          <w:ilvl w:val="0"/>
          <w:numId w:val="30"/>
        </w:numPr>
        <w:suppressAutoHyphens w:val="0"/>
        <w:autoSpaceDN/>
        <w:spacing w:after="0" w:line="240" w:lineRule="auto"/>
        <w:jc w:val="both"/>
        <w:textAlignment w:val="auto"/>
        <w:rPr>
          <w:rFonts w:ascii="Times New Roman" w:eastAsia="Times New Roman" w:hAnsi="Times New Roman"/>
          <w:b/>
          <w:lang w:eastAsia="sl-SI"/>
        </w:rPr>
      </w:pPr>
      <w:r w:rsidRPr="008D50F6">
        <w:rPr>
          <w:rFonts w:ascii="Times New Roman" w:eastAsia="Times New Roman" w:hAnsi="Times New Roman"/>
          <w:b/>
          <w:lang w:eastAsia="sl-SI"/>
        </w:rPr>
        <w:t>Imenovanje bo zaključeno, ko bo k imenovanju podal soglasje minister pristojen za soc</w:t>
      </w:r>
      <w:r w:rsidRPr="008D50F6">
        <w:rPr>
          <w:rFonts w:ascii="Times New Roman" w:eastAsia="Times New Roman" w:hAnsi="Times New Roman"/>
          <w:b/>
          <w:lang w:eastAsia="sl-SI"/>
        </w:rPr>
        <w:t>i</w:t>
      </w:r>
      <w:r w:rsidRPr="008D50F6">
        <w:rPr>
          <w:rFonts w:ascii="Times New Roman" w:eastAsia="Times New Roman" w:hAnsi="Times New Roman"/>
          <w:b/>
          <w:lang w:eastAsia="sl-SI"/>
        </w:rPr>
        <w:t xml:space="preserve">alno varstvo po predhodnem mnenju pristojnega organa lokalne skupnosti Črnomelj. </w:t>
      </w:r>
    </w:p>
    <w:p w:rsidR="0018610E" w:rsidRPr="0018610E" w:rsidRDefault="0018610E" w:rsidP="0018610E">
      <w:pPr>
        <w:jc w:val="both"/>
        <w:rPr>
          <w:rFonts w:ascii="Arial" w:hAnsi="Arial" w:cs="Arial"/>
          <w:b/>
          <w:color w:val="0070C0"/>
        </w:rPr>
      </w:pPr>
    </w:p>
    <w:p w:rsidR="0018610E" w:rsidRPr="008F1DE2" w:rsidRDefault="00985D0F">
      <w:pPr>
        <w:spacing w:after="0" w:line="240" w:lineRule="auto"/>
        <w:jc w:val="both"/>
        <w:rPr>
          <w:rFonts w:ascii="Times New Roman" w:eastAsia="Times New Roman" w:hAnsi="Times New Roman"/>
          <w:lang w:eastAsia="sl-SI"/>
        </w:rPr>
      </w:pPr>
      <w:r w:rsidRPr="008F1DE2">
        <w:rPr>
          <w:rFonts w:ascii="Times New Roman" w:eastAsia="Times New Roman" w:hAnsi="Times New Roman"/>
          <w:lang w:eastAsia="sl-SI"/>
        </w:rPr>
        <w:t xml:space="preserve">Ga. Ksenija Pezdirc, vodja splošno kadrovske službe je člane Sveta DSO Črnomelj seznanila, da bo zaradi pridobitve prehodnega mnenja lokalne skupnosti, tekom jutrišnjega dne na Občinski svet občine Črnomelj posredovan sklep o izbiri ter celotna fotokopija vloge </w:t>
      </w:r>
      <w:r w:rsidR="002267F7">
        <w:rPr>
          <w:rFonts w:ascii="Times New Roman" w:eastAsia="Times New Roman" w:hAnsi="Times New Roman"/>
          <w:lang w:eastAsia="sl-SI"/>
        </w:rPr>
        <w:t xml:space="preserve"> (z dokazili) </w:t>
      </w:r>
      <w:r w:rsidRPr="008F1DE2">
        <w:rPr>
          <w:rFonts w:ascii="Times New Roman" w:eastAsia="Times New Roman" w:hAnsi="Times New Roman"/>
          <w:lang w:eastAsia="sl-SI"/>
        </w:rPr>
        <w:t xml:space="preserve">kandidatke. </w:t>
      </w:r>
    </w:p>
    <w:p w:rsidR="00985D0F" w:rsidRDefault="00985D0F">
      <w:pPr>
        <w:spacing w:after="0" w:line="240" w:lineRule="auto"/>
        <w:jc w:val="both"/>
        <w:rPr>
          <w:rFonts w:ascii="Times New Roman" w:eastAsia="Times New Roman" w:hAnsi="Times New Roman"/>
          <w:sz w:val="20"/>
          <w:szCs w:val="20"/>
          <w:lang w:eastAsia="sl-SI"/>
        </w:rPr>
      </w:pPr>
    </w:p>
    <w:p w:rsidR="00985D0F" w:rsidRDefault="00985D0F">
      <w:pPr>
        <w:spacing w:after="0" w:line="240" w:lineRule="auto"/>
        <w:jc w:val="both"/>
        <w:rPr>
          <w:rFonts w:ascii="Times New Roman" w:eastAsia="Times New Roman" w:hAnsi="Times New Roman"/>
          <w:sz w:val="20"/>
          <w:szCs w:val="20"/>
          <w:lang w:eastAsia="sl-SI"/>
        </w:rPr>
      </w:pPr>
    </w:p>
    <w:p w:rsidR="00C577F2" w:rsidRDefault="00C577F2">
      <w:pPr>
        <w:spacing w:after="0" w:line="240" w:lineRule="auto"/>
        <w:jc w:val="both"/>
        <w:rPr>
          <w:rFonts w:ascii="Times New Roman" w:eastAsia="Times New Roman" w:hAnsi="Times New Roman"/>
          <w:sz w:val="20"/>
          <w:szCs w:val="20"/>
          <w:lang w:eastAsia="sl-SI"/>
        </w:rPr>
      </w:pPr>
    </w:p>
    <w:p w:rsidR="00C577F2" w:rsidRDefault="00B35DED">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Ad/</w:t>
      </w:r>
      <w:r w:rsidR="008F1DE2">
        <w:rPr>
          <w:rFonts w:ascii="Times New Roman" w:eastAsia="Times New Roman" w:hAnsi="Times New Roman"/>
          <w:sz w:val="20"/>
          <w:szCs w:val="20"/>
          <w:lang w:eastAsia="sl-SI"/>
        </w:rPr>
        <w:t>4</w:t>
      </w:r>
    </w:p>
    <w:p w:rsidR="00B35DED" w:rsidRDefault="008F1DE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Pri tej točki se je seji pridružila ga. Valerija Lekić Poljšak.</w:t>
      </w:r>
    </w:p>
    <w:p w:rsidR="00C577F2" w:rsidRDefault="00B35DED">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Predsednica Sveta DSO Črnomelj, ga. Marinka Jankovič je besedo predala direktorici DSO Črnomelj, ga. Valeriji Lekić Poljšak, ki je članom Sveta DSO Črnomelj podala nekaj aktualnih informacij v zvezi z dejavnostjo (</w:t>
      </w:r>
      <w:r w:rsidR="00C9347B">
        <w:rPr>
          <w:rFonts w:ascii="Times New Roman" w:eastAsia="Times New Roman" w:hAnsi="Times New Roman"/>
          <w:sz w:val="20"/>
          <w:szCs w:val="20"/>
          <w:lang w:eastAsia="sl-SI"/>
        </w:rPr>
        <w:t xml:space="preserve">današnji sestanek z ministrico </w:t>
      </w:r>
      <w:r w:rsidR="00675527">
        <w:rPr>
          <w:rFonts w:ascii="Times New Roman" w:eastAsia="Times New Roman" w:hAnsi="Times New Roman"/>
          <w:sz w:val="20"/>
          <w:szCs w:val="20"/>
          <w:lang w:eastAsia="sl-SI"/>
        </w:rPr>
        <w:t>, priprave na sprejem Zakona o dolgotrajni oskrbi, sodelovanje v projektu</w:t>
      </w:r>
      <w:r>
        <w:rPr>
          <w:rFonts w:ascii="Times New Roman" w:eastAsia="Times New Roman" w:hAnsi="Times New Roman"/>
          <w:sz w:val="20"/>
          <w:szCs w:val="20"/>
          <w:lang w:eastAsia="sl-SI"/>
        </w:rPr>
        <w:t xml:space="preserve"> </w:t>
      </w:r>
      <w:r w:rsidR="00675527">
        <w:rPr>
          <w:rFonts w:ascii="Times New Roman" w:eastAsia="Times New Roman" w:hAnsi="Times New Roman"/>
          <w:sz w:val="20"/>
          <w:szCs w:val="20"/>
          <w:lang w:eastAsia="sl-SI"/>
        </w:rPr>
        <w:t>Občine Črnomelj glede izvajanja</w:t>
      </w:r>
      <w:r w:rsidR="00C9347B">
        <w:rPr>
          <w:rFonts w:ascii="Times New Roman" w:eastAsia="Times New Roman" w:hAnsi="Times New Roman"/>
          <w:sz w:val="20"/>
          <w:szCs w:val="20"/>
          <w:lang w:eastAsia="sl-SI"/>
        </w:rPr>
        <w:t xml:space="preserve"> storitev prevoza za občane) ter člane Sveta že sedaj vljudno povabila na tradicionalno srečanje stanovalcev, svojcev in zaposlenih, ki bo v soboto, dne 08.06.2019. </w:t>
      </w:r>
    </w:p>
    <w:p w:rsidR="00603634" w:rsidRDefault="00603634">
      <w:pPr>
        <w:spacing w:after="0" w:line="240" w:lineRule="auto"/>
        <w:jc w:val="both"/>
        <w:rPr>
          <w:rFonts w:ascii="Times New Roman" w:eastAsia="Times New Roman" w:hAnsi="Times New Roman"/>
          <w:b/>
          <w:sz w:val="20"/>
          <w:szCs w:val="20"/>
          <w:lang w:eastAsia="sl-SI"/>
        </w:rPr>
      </w:pPr>
    </w:p>
    <w:p w:rsidR="00603634" w:rsidRDefault="00603634">
      <w:pPr>
        <w:spacing w:after="0" w:line="240" w:lineRule="auto"/>
        <w:rPr>
          <w:rFonts w:ascii="Times New Roman" w:eastAsia="Times New Roman" w:hAnsi="Times New Roman"/>
          <w:b/>
          <w:sz w:val="20"/>
          <w:szCs w:val="20"/>
          <w:lang w:eastAsia="sl-SI"/>
        </w:rPr>
      </w:pPr>
    </w:p>
    <w:p w:rsidR="00603634" w:rsidRDefault="00603634">
      <w:pPr>
        <w:spacing w:after="0" w:line="240" w:lineRule="auto"/>
        <w:rPr>
          <w:rFonts w:ascii="Times New Roman" w:eastAsia="Times New Roman" w:hAnsi="Times New Roman"/>
          <w:bCs/>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Drugih razprav in pripomb na seji ni bilo.</w:t>
      </w:r>
    </w:p>
    <w:p w:rsidR="00603634" w:rsidRDefault="00603634">
      <w:pPr>
        <w:spacing w:after="0" w:line="240" w:lineRule="auto"/>
        <w:jc w:val="both"/>
        <w:rPr>
          <w:rFonts w:ascii="Times New Roman" w:eastAsia="Times New Roman" w:hAnsi="Times New Roman"/>
          <w:sz w:val="20"/>
          <w:szCs w:val="20"/>
          <w:lang w:eastAsia="sl-SI"/>
        </w:rPr>
      </w:pPr>
    </w:p>
    <w:p w:rsidR="00603634" w:rsidRDefault="00603634">
      <w:pPr>
        <w:spacing w:after="0" w:line="240" w:lineRule="auto"/>
        <w:jc w:val="both"/>
        <w:rPr>
          <w:rFonts w:ascii="Times New Roman" w:eastAsia="Times New Roman" w:hAnsi="Times New Roman"/>
          <w:sz w:val="20"/>
          <w:szCs w:val="20"/>
          <w:lang w:eastAsia="sl-SI"/>
        </w:rPr>
      </w:pP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Seja sveta je bila končana ob </w:t>
      </w:r>
      <w:r w:rsidR="00675527">
        <w:rPr>
          <w:rFonts w:ascii="Times New Roman" w:eastAsia="Times New Roman" w:hAnsi="Times New Roman"/>
          <w:sz w:val="20"/>
          <w:szCs w:val="20"/>
          <w:lang w:eastAsia="sl-SI"/>
        </w:rPr>
        <w:t>16.30</w:t>
      </w:r>
      <w:r>
        <w:rPr>
          <w:rFonts w:ascii="Times New Roman" w:eastAsia="Times New Roman" w:hAnsi="Times New Roman"/>
          <w:sz w:val="20"/>
          <w:szCs w:val="20"/>
          <w:lang w:eastAsia="sl-SI"/>
        </w:rPr>
        <w:t xml:space="preserve"> uri.</w:t>
      </w:r>
    </w:p>
    <w:p w:rsidR="00603634" w:rsidRDefault="00603634">
      <w:pPr>
        <w:spacing w:after="0" w:line="240" w:lineRule="auto"/>
        <w:rPr>
          <w:rFonts w:ascii="Times New Roman" w:eastAsia="Times New Roman" w:hAnsi="Times New Roman"/>
          <w:sz w:val="20"/>
          <w:szCs w:val="20"/>
          <w:lang w:eastAsia="sl-SI"/>
        </w:rPr>
      </w:pPr>
    </w:p>
    <w:p w:rsidR="00603634" w:rsidRDefault="00603634">
      <w:pPr>
        <w:spacing w:after="0" w:line="240" w:lineRule="auto"/>
        <w:rPr>
          <w:rFonts w:ascii="Times New Roman" w:eastAsia="Times New Roman" w:hAnsi="Times New Roman"/>
          <w:b/>
          <w:bCs/>
          <w:sz w:val="20"/>
          <w:szCs w:val="20"/>
          <w:lang w:eastAsia="sl-SI"/>
        </w:rPr>
      </w:pPr>
    </w:p>
    <w:p w:rsidR="00603634" w:rsidRDefault="00603634">
      <w:pPr>
        <w:spacing w:after="0" w:line="240" w:lineRule="auto"/>
        <w:rPr>
          <w:rFonts w:ascii="Times New Roman" w:eastAsia="Times New Roman" w:hAnsi="Times New Roman"/>
          <w:sz w:val="20"/>
          <w:szCs w:val="20"/>
          <w:lang w:eastAsia="sl-SI"/>
        </w:rPr>
      </w:pPr>
    </w:p>
    <w:p w:rsidR="00603634" w:rsidRDefault="00916152">
      <w:pPr>
        <w:spacing w:after="0" w:line="240" w:lineRule="auto"/>
        <w:ind w:left="360"/>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   Zapisnikar: </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Predsednica sveta:</w:t>
      </w:r>
    </w:p>
    <w:p w:rsidR="00603634" w:rsidRDefault="00675527">
      <w:pPr>
        <w:spacing w:after="0" w:line="240" w:lineRule="auto"/>
        <w:ind w:left="360"/>
        <w:rPr>
          <w:rFonts w:ascii="Times New Roman" w:eastAsia="Times New Roman" w:hAnsi="Times New Roman"/>
          <w:sz w:val="20"/>
          <w:szCs w:val="20"/>
          <w:lang w:eastAsia="sl-SI"/>
        </w:rPr>
      </w:pPr>
      <w:r>
        <w:rPr>
          <w:rFonts w:ascii="Times New Roman" w:eastAsia="Times New Roman" w:hAnsi="Times New Roman"/>
          <w:sz w:val="20"/>
          <w:szCs w:val="20"/>
          <w:lang w:eastAsia="sl-SI"/>
        </w:rPr>
        <w:t>Ksenija Pezdirc</w:t>
      </w:r>
      <w:r w:rsidR="00916152">
        <w:rPr>
          <w:rFonts w:ascii="Times New Roman" w:eastAsia="Times New Roman" w:hAnsi="Times New Roman"/>
          <w:sz w:val="20"/>
          <w:szCs w:val="20"/>
          <w:lang w:eastAsia="sl-SI"/>
        </w:rPr>
        <w:t xml:space="preserve"> </w:t>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t xml:space="preserve">  </w:t>
      </w:r>
      <w:r w:rsidR="00916152">
        <w:rPr>
          <w:rFonts w:ascii="Times New Roman" w:eastAsia="Times New Roman" w:hAnsi="Times New Roman"/>
          <w:sz w:val="20"/>
          <w:szCs w:val="20"/>
          <w:lang w:eastAsia="sl-SI"/>
        </w:rPr>
        <w:tab/>
        <w:t>Marinka Jankovič</w:t>
      </w:r>
    </w:p>
    <w:p w:rsidR="00603634" w:rsidRDefault="00603634"/>
    <w:sectPr w:rsidR="00603634">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8A6" w:rsidRDefault="00C148A6">
      <w:pPr>
        <w:spacing w:after="0" w:line="240" w:lineRule="auto"/>
      </w:pPr>
      <w:r>
        <w:separator/>
      </w:r>
    </w:p>
  </w:endnote>
  <w:endnote w:type="continuationSeparator" w:id="0">
    <w:p w:rsidR="00C148A6" w:rsidRDefault="00C1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6A" w:rsidRDefault="00916152">
    <w:pPr>
      <w:pStyle w:val="Noga"/>
      <w:jc w:val="center"/>
    </w:pPr>
    <w:r>
      <w:rPr>
        <w:sz w:val="18"/>
        <w:szCs w:val="18"/>
      </w:rPr>
      <w:t xml:space="preserve">Stran  </w:t>
    </w:r>
    <w:r>
      <w:rPr>
        <w:sz w:val="18"/>
        <w:szCs w:val="18"/>
      </w:rPr>
      <w:fldChar w:fldCharType="begin"/>
    </w:r>
    <w:r>
      <w:rPr>
        <w:sz w:val="18"/>
        <w:szCs w:val="18"/>
      </w:rPr>
      <w:instrText xml:space="preserve"> PAGE </w:instrText>
    </w:r>
    <w:r>
      <w:rPr>
        <w:sz w:val="18"/>
        <w:szCs w:val="18"/>
      </w:rPr>
      <w:fldChar w:fldCharType="separate"/>
    </w:r>
    <w:r w:rsidR="00C148A6">
      <w:rPr>
        <w:noProof/>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sidR="00C148A6">
      <w:rPr>
        <w:noProof/>
        <w:sz w:val="18"/>
        <w:szCs w:val="18"/>
      </w:rPr>
      <w:t>1</w:t>
    </w:r>
    <w:r>
      <w:rPr>
        <w:sz w:val="18"/>
        <w:szCs w:val="18"/>
      </w:rPr>
      <w:fldChar w:fldCharType="end"/>
    </w:r>
  </w:p>
  <w:p w:rsidR="009D326A" w:rsidRDefault="00C148A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8A6" w:rsidRDefault="00C148A6">
      <w:pPr>
        <w:spacing w:after="0" w:line="240" w:lineRule="auto"/>
      </w:pPr>
      <w:r>
        <w:rPr>
          <w:color w:val="000000"/>
        </w:rPr>
        <w:separator/>
      </w:r>
    </w:p>
  </w:footnote>
  <w:footnote w:type="continuationSeparator" w:id="0">
    <w:p w:rsidR="00C148A6" w:rsidRDefault="00C14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5847"/>
    <w:multiLevelType w:val="hybridMultilevel"/>
    <w:tmpl w:val="AC3C178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nsid w:val="01B76B43"/>
    <w:multiLevelType w:val="hybridMultilevel"/>
    <w:tmpl w:val="768C73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2616C2E"/>
    <w:multiLevelType w:val="hybridMultilevel"/>
    <w:tmpl w:val="03C294CE"/>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53C08D6"/>
    <w:multiLevelType w:val="hybridMultilevel"/>
    <w:tmpl w:val="5B68F6FC"/>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85B48D2"/>
    <w:multiLevelType w:val="multilevel"/>
    <w:tmpl w:val="C90079B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23F3557"/>
    <w:multiLevelType w:val="hybridMultilevel"/>
    <w:tmpl w:val="17346F80"/>
    <w:lvl w:ilvl="0" w:tplc="90520302">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nsid w:val="164B0064"/>
    <w:multiLevelType w:val="hybridMultilevel"/>
    <w:tmpl w:val="556A2F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B5E2C63"/>
    <w:multiLevelType w:val="hybridMultilevel"/>
    <w:tmpl w:val="184458A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CB51390"/>
    <w:multiLevelType w:val="hybridMultilevel"/>
    <w:tmpl w:val="699E6B5C"/>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6106A9E"/>
    <w:multiLevelType w:val="multilevel"/>
    <w:tmpl w:val="02388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F37DC9"/>
    <w:multiLevelType w:val="multilevel"/>
    <w:tmpl w:val="A4FAAB4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AD277AD"/>
    <w:multiLevelType w:val="hybridMultilevel"/>
    <w:tmpl w:val="9B1AB5EA"/>
    <w:lvl w:ilvl="0" w:tplc="9052030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nsid w:val="2F702A7A"/>
    <w:multiLevelType w:val="hybridMultilevel"/>
    <w:tmpl w:val="A1C20696"/>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00564E6"/>
    <w:multiLevelType w:val="multilevel"/>
    <w:tmpl w:val="4B80EF7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315428D3"/>
    <w:multiLevelType w:val="hybridMultilevel"/>
    <w:tmpl w:val="CF42C1B2"/>
    <w:lvl w:ilvl="0" w:tplc="A7ECAAF4">
      <w:start w:val="15"/>
      <w:numFmt w:val="bullet"/>
      <w:lvlText w:val="-"/>
      <w:lvlJc w:val="left"/>
      <w:pPr>
        <w:tabs>
          <w:tab w:val="num" w:pos="786"/>
        </w:tabs>
        <w:ind w:left="786" w:hanging="360"/>
      </w:pPr>
      <w:rPr>
        <w:rFonts w:ascii="Times New Roman" w:eastAsia="Times New Roman" w:hAnsi="Times New Roman" w:cs="Times New Roman" w:hint="default"/>
      </w:rPr>
    </w:lvl>
    <w:lvl w:ilvl="1" w:tplc="04240003">
      <w:start w:val="1"/>
      <w:numFmt w:val="bullet"/>
      <w:lvlText w:val="o"/>
      <w:lvlJc w:val="left"/>
      <w:pPr>
        <w:tabs>
          <w:tab w:val="num" w:pos="1353"/>
        </w:tabs>
        <w:ind w:left="1353"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3562635"/>
    <w:multiLevelType w:val="multilevel"/>
    <w:tmpl w:val="E0B89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9D0E2B"/>
    <w:multiLevelType w:val="hybridMultilevel"/>
    <w:tmpl w:val="83DE5158"/>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766046A"/>
    <w:multiLevelType w:val="hybridMultilevel"/>
    <w:tmpl w:val="5096F918"/>
    <w:lvl w:ilvl="0" w:tplc="E9424DF0">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nsid w:val="391D42E7"/>
    <w:multiLevelType w:val="hybridMultilevel"/>
    <w:tmpl w:val="C504A8F0"/>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AC96D85"/>
    <w:multiLevelType w:val="multilevel"/>
    <w:tmpl w:val="C2F49C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3F044C61"/>
    <w:multiLevelType w:val="multilevel"/>
    <w:tmpl w:val="B92084D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nsid w:val="40926534"/>
    <w:multiLevelType w:val="hybridMultilevel"/>
    <w:tmpl w:val="7E1A26DA"/>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C523BD6"/>
    <w:multiLevelType w:val="hybridMultilevel"/>
    <w:tmpl w:val="719A851C"/>
    <w:lvl w:ilvl="0" w:tplc="90520302">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nsid w:val="4DF87BD2"/>
    <w:multiLevelType w:val="hybridMultilevel"/>
    <w:tmpl w:val="F88A83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E8402E"/>
    <w:multiLevelType w:val="hybridMultilevel"/>
    <w:tmpl w:val="D3309230"/>
    <w:lvl w:ilvl="0" w:tplc="9052030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nsid w:val="544C357F"/>
    <w:multiLevelType w:val="hybridMultilevel"/>
    <w:tmpl w:val="E0E2CC8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nsid w:val="57343AE7"/>
    <w:multiLevelType w:val="hybridMultilevel"/>
    <w:tmpl w:val="DC6484C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7">
    <w:nsid w:val="5E871904"/>
    <w:multiLevelType w:val="hybridMultilevel"/>
    <w:tmpl w:val="C19C2A50"/>
    <w:lvl w:ilvl="0" w:tplc="9052030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nsid w:val="63CB3753"/>
    <w:multiLevelType w:val="multilevel"/>
    <w:tmpl w:val="474A5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B1F5073"/>
    <w:multiLevelType w:val="hybridMultilevel"/>
    <w:tmpl w:val="43E2B0E4"/>
    <w:lvl w:ilvl="0" w:tplc="90520302">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0">
    <w:nsid w:val="6B8475DD"/>
    <w:multiLevelType w:val="multilevel"/>
    <w:tmpl w:val="DF2ADCDC"/>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6C775C4E"/>
    <w:multiLevelType w:val="hybridMultilevel"/>
    <w:tmpl w:val="EC9017F0"/>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E8654D7"/>
    <w:multiLevelType w:val="multilevel"/>
    <w:tmpl w:val="0638D2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7B3741CD"/>
    <w:multiLevelType w:val="hybridMultilevel"/>
    <w:tmpl w:val="26588558"/>
    <w:lvl w:ilvl="0" w:tplc="905203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B5D737F"/>
    <w:multiLevelType w:val="multilevel"/>
    <w:tmpl w:val="36B62C2E"/>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nsid w:val="7ED87F23"/>
    <w:multiLevelType w:val="hybridMultilevel"/>
    <w:tmpl w:val="82E27B6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32"/>
  </w:num>
  <w:num w:numId="4">
    <w:abstractNumId w:val="19"/>
  </w:num>
  <w:num w:numId="5">
    <w:abstractNumId w:val="28"/>
  </w:num>
  <w:num w:numId="6">
    <w:abstractNumId w:val="20"/>
  </w:num>
  <w:num w:numId="7">
    <w:abstractNumId w:val="4"/>
  </w:num>
  <w:num w:numId="8">
    <w:abstractNumId w:val="13"/>
  </w:num>
  <w:num w:numId="9">
    <w:abstractNumId w:val="10"/>
  </w:num>
  <w:num w:numId="10">
    <w:abstractNumId w:val="30"/>
  </w:num>
  <w:num w:numId="11">
    <w:abstractNumId w:val="26"/>
  </w:num>
  <w:num w:numId="12">
    <w:abstractNumId w:val="14"/>
  </w:num>
  <w:num w:numId="13">
    <w:abstractNumId w:val="7"/>
  </w:num>
  <w:num w:numId="14">
    <w:abstractNumId w:val="23"/>
  </w:num>
  <w:num w:numId="15">
    <w:abstractNumId w:val="1"/>
  </w:num>
  <w:num w:numId="16">
    <w:abstractNumId w:val="6"/>
  </w:num>
  <w:num w:numId="17">
    <w:abstractNumId w:val="21"/>
  </w:num>
  <w:num w:numId="18">
    <w:abstractNumId w:val="18"/>
  </w:num>
  <w:num w:numId="19">
    <w:abstractNumId w:val="3"/>
  </w:num>
  <w:num w:numId="20">
    <w:abstractNumId w:val="16"/>
  </w:num>
  <w:num w:numId="21">
    <w:abstractNumId w:val="12"/>
  </w:num>
  <w:num w:numId="22">
    <w:abstractNumId w:val="8"/>
  </w:num>
  <w:num w:numId="23">
    <w:abstractNumId w:val="17"/>
  </w:num>
  <w:num w:numId="24">
    <w:abstractNumId w:val="35"/>
  </w:num>
  <w:num w:numId="25">
    <w:abstractNumId w:val="31"/>
  </w:num>
  <w:num w:numId="26">
    <w:abstractNumId w:val="15"/>
  </w:num>
  <w:num w:numId="27">
    <w:abstractNumId w:val="0"/>
  </w:num>
  <w:num w:numId="28">
    <w:abstractNumId w:val="33"/>
  </w:num>
  <w:num w:numId="29">
    <w:abstractNumId w:val="5"/>
  </w:num>
  <w:num w:numId="30">
    <w:abstractNumId w:val="25"/>
  </w:num>
  <w:num w:numId="31">
    <w:abstractNumId w:val="22"/>
  </w:num>
  <w:num w:numId="32">
    <w:abstractNumId w:val="27"/>
  </w:num>
  <w:num w:numId="33">
    <w:abstractNumId w:val="24"/>
  </w:num>
  <w:num w:numId="34">
    <w:abstractNumId w:val="11"/>
  </w:num>
  <w:num w:numId="35">
    <w:abstractNumId w:val="2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603634"/>
    <w:rsid w:val="000F7C00"/>
    <w:rsid w:val="0018610E"/>
    <w:rsid w:val="002267F7"/>
    <w:rsid w:val="00291A2A"/>
    <w:rsid w:val="004322AF"/>
    <w:rsid w:val="00450B08"/>
    <w:rsid w:val="00454AEE"/>
    <w:rsid w:val="004A1A02"/>
    <w:rsid w:val="005B703E"/>
    <w:rsid w:val="00603634"/>
    <w:rsid w:val="00675527"/>
    <w:rsid w:val="0069789E"/>
    <w:rsid w:val="006D7643"/>
    <w:rsid w:val="007050D7"/>
    <w:rsid w:val="008010A4"/>
    <w:rsid w:val="00851DCF"/>
    <w:rsid w:val="0085720B"/>
    <w:rsid w:val="008D50F6"/>
    <w:rsid w:val="008D6DBE"/>
    <w:rsid w:val="008E6157"/>
    <w:rsid w:val="008F1DE2"/>
    <w:rsid w:val="00911AFE"/>
    <w:rsid w:val="00916152"/>
    <w:rsid w:val="00985D0F"/>
    <w:rsid w:val="00A7532E"/>
    <w:rsid w:val="00AE35FB"/>
    <w:rsid w:val="00B35DED"/>
    <w:rsid w:val="00B554F6"/>
    <w:rsid w:val="00B60822"/>
    <w:rsid w:val="00BF337D"/>
    <w:rsid w:val="00C05C82"/>
    <w:rsid w:val="00C148A6"/>
    <w:rsid w:val="00C577F2"/>
    <w:rsid w:val="00C8319B"/>
    <w:rsid w:val="00C8477F"/>
    <w:rsid w:val="00C9347B"/>
    <w:rsid w:val="00D02876"/>
    <w:rsid w:val="00E30768"/>
    <w:rsid w:val="00E45FEC"/>
    <w:rsid w:val="00F16964"/>
    <w:rsid w:val="00F55309"/>
    <w:rsid w:val="00FD1D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536"/>
        <w:tab w:val="right" w:pos="9072"/>
      </w:tabs>
      <w:spacing w:after="0" w:line="240" w:lineRule="auto"/>
    </w:pPr>
    <w:rPr>
      <w:rFonts w:ascii="Times New Roman" w:eastAsia="Times New Roman" w:hAnsi="Times New Roman"/>
      <w:sz w:val="20"/>
      <w:szCs w:val="20"/>
      <w:lang w:eastAsia="sl-SI"/>
    </w:rPr>
  </w:style>
  <w:style w:type="character" w:customStyle="1" w:styleId="NogaZnak">
    <w:name w:val="Noga Znak"/>
    <w:basedOn w:val="Privzetapisavaodstavka"/>
    <w:rPr>
      <w:rFonts w:ascii="Times New Roman" w:eastAsia="Times New Roman" w:hAnsi="Times New Roman" w:cs="Times New Roman"/>
      <w:sz w:val="20"/>
      <w:szCs w:val="20"/>
      <w:lang w:eastAsia="sl-SI"/>
    </w:rPr>
  </w:style>
  <w:style w:type="paragraph" w:styleId="Odstavekseznama">
    <w:name w:val="List Paragraph"/>
    <w:basedOn w:val="Navaden"/>
    <w:uiPriority w:val="34"/>
    <w:qFormat/>
    <w:pPr>
      <w:ind w:left="720"/>
    </w:pPr>
  </w:style>
  <w:style w:type="paragraph" w:styleId="Besedilooblaka">
    <w:name w:val="Balloon Text"/>
    <w:basedOn w:val="Navaden"/>
    <w:link w:val="BesedilooblakaZnak"/>
    <w:uiPriority w:val="99"/>
    <w:semiHidden/>
    <w:unhideWhenUsed/>
    <w:rsid w:val="00291A2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91A2A"/>
    <w:rPr>
      <w:rFonts w:ascii="Tahoma" w:hAnsi="Tahoma" w:cs="Tahoma"/>
      <w:sz w:val="16"/>
      <w:szCs w:val="16"/>
    </w:rPr>
  </w:style>
  <w:style w:type="paragraph" w:styleId="Telobesedila">
    <w:name w:val="Body Text"/>
    <w:basedOn w:val="Navaden"/>
    <w:link w:val="TelobesedilaZnak"/>
    <w:rsid w:val="0069789E"/>
    <w:pPr>
      <w:suppressAutoHyphens w:val="0"/>
      <w:autoSpaceDN/>
      <w:spacing w:after="0" w:line="240" w:lineRule="auto"/>
      <w:jc w:val="both"/>
      <w:textAlignment w:val="auto"/>
    </w:pPr>
    <w:rPr>
      <w:rFonts w:ascii="Times New Roman" w:eastAsia="Times New Roman" w:hAnsi="Times New Roman"/>
      <w:bCs/>
      <w:sz w:val="24"/>
      <w:szCs w:val="20"/>
      <w:lang w:eastAsia="sl-SI"/>
    </w:rPr>
  </w:style>
  <w:style w:type="character" w:customStyle="1" w:styleId="TelobesedilaZnak">
    <w:name w:val="Telo besedila Znak"/>
    <w:basedOn w:val="Privzetapisavaodstavka"/>
    <w:link w:val="Telobesedila"/>
    <w:rsid w:val="0069789E"/>
    <w:rPr>
      <w:rFonts w:ascii="Times New Roman" w:eastAsia="Times New Roman" w:hAnsi="Times New Roman"/>
      <w:bCs/>
      <w:sz w:val="24"/>
      <w:szCs w:val="20"/>
      <w:lang w:eastAsia="sl-SI"/>
    </w:rPr>
  </w:style>
  <w:style w:type="paragraph" w:styleId="Golobesedilo">
    <w:name w:val="Plain Text"/>
    <w:basedOn w:val="Navaden"/>
    <w:link w:val="GolobesediloZnak"/>
    <w:uiPriority w:val="99"/>
    <w:unhideWhenUsed/>
    <w:rsid w:val="0069789E"/>
    <w:pPr>
      <w:suppressAutoHyphens w:val="0"/>
      <w:autoSpaceDN/>
      <w:spacing w:after="0" w:line="240" w:lineRule="auto"/>
      <w:textAlignment w:val="auto"/>
    </w:pPr>
    <w:rPr>
      <w:rFonts w:ascii="Consolas" w:eastAsiaTheme="minorHAnsi" w:hAnsi="Consolas" w:cstheme="minorBidi"/>
      <w:sz w:val="21"/>
      <w:szCs w:val="21"/>
    </w:rPr>
  </w:style>
  <w:style w:type="character" w:customStyle="1" w:styleId="GolobesediloZnak">
    <w:name w:val="Golo besedilo Znak"/>
    <w:basedOn w:val="Privzetapisavaodstavka"/>
    <w:link w:val="Golobesedilo"/>
    <w:uiPriority w:val="99"/>
    <w:rsid w:val="0069789E"/>
    <w:rPr>
      <w:rFonts w:ascii="Consolas" w:eastAsiaTheme="minorHAnsi" w:hAnsi="Consolas" w:cstheme="minorBidi"/>
      <w:sz w:val="21"/>
      <w:szCs w:val="21"/>
    </w:rPr>
  </w:style>
  <w:style w:type="paragraph" w:styleId="Brezrazmikov">
    <w:name w:val="No Spacing"/>
    <w:uiPriority w:val="1"/>
    <w:qFormat/>
    <w:rsid w:val="00C577F2"/>
    <w:pPr>
      <w:suppressAutoHyphen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536"/>
        <w:tab w:val="right" w:pos="9072"/>
      </w:tabs>
      <w:spacing w:after="0" w:line="240" w:lineRule="auto"/>
    </w:pPr>
    <w:rPr>
      <w:rFonts w:ascii="Times New Roman" w:eastAsia="Times New Roman" w:hAnsi="Times New Roman"/>
      <w:sz w:val="20"/>
      <w:szCs w:val="20"/>
      <w:lang w:eastAsia="sl-SI"/>
    </w:rPr>
  </w:style>
  <w:style w:type="character" w:customStyle="1" w:styleId="NogaZnak">
    <w:name w:val="Noga Znak"/>
    <w:basedOn w:val="Privzetapisavaodstavka"/>
    <w:rPr>
      <w:rFonts w:ascii="Times New Roman" w:eastAsia="Times New Roman" w:hAnsi="Times New Roman" w:cs="Times New Roman"/>
      <w:sz w:val="20"/>
      <w:szCs w:val="20"/>
      <w:lang w:eastAsia="sl-SI"/>
    </w:rPr>
  </w:style>
  <w:style w:type="paragraph" w:styleId="Odstavekseznama">
    <w:name w:val="List Paragraph"/>
    <w:basedOn w:val="Navaden"/>
    <w:uiPriority w:val="34"/>
    <w:qFormat/>
    <w:pPr>
      <w:ind w:left="720"/>
    </w:pPr>
  </w:style>
  <w:style w:type="paragraph" w:styleId="Besedilooblaka">
    <w:name w:val="Balloon Text"/>
    <w:basedOn w:val="Navaden"/>
    <w:link w:val="BesedilooblakaZnak"/>
    <w:uiPriority w:val="99"/>
    <w:semiHidden/>
    <w:unhideWhenUsed/>
    <w:rsid w:val="00291A2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91A2A"/>
    <w:rPr>
      <w:rFonts w:ascii="Tahoma" w:hAnsi="Tahoma" w:cs="Tahoma"/>
      <w:sz w:val="16"/>
      <w:szCs w:val="16"/>
    </w:rPr>
  </w:style>
  <w:style w:type="paragraph" w:styleId="Telobesedila">
    <w:name w:val="Body Text"/>
    <w:basedOn w:val="Navaden"/>
    <w:link w:val="TelobesedilaZnak"/>
    <w:rsid w:val="0069789E"/>
    <w:pPr>
      <w:suppressAutoHyphens w:val="0"/>
      <w:autoSpaceDN/>
      <w:spacing w:after="0" w:line="240" w:lineRule="auto"/>
      <w:jc w:val="both"/>
      <w:textAlignment w:val="auto"/>
    </w:pPr>
    <w:rPr>
      <w:rFonts w:ascii="Times New Roman" w:eastAsia="Times New Roman" w:hAnsi="Times New Roman"/>
      <w:bCs/>
      <w:sz w:val="24"/>
      <w:szCs w:val="20"/>
      <w:lang w:eastAsia="sl-SI"/>
    </w:rPr>
  </w:style>
  <w:style w:type="character" w:customStyle="1" w:styleId="TelobesedilaZnak">
    <w:name w:val="Telo besedila Znak"/>
    <w:basedOn w:val="Privzetapisavaodstavka"/>
    <w:link w:val="Telobesedila"/>
    <w:rsid w:val="0069789E"/>
    <w:rPr>
      <w:rFonts w:ascii="Times New Roman" w:eastAsia="Times New Roman" w:hAnsi="Times New Roman"/>
      <w:bCs/>
      <w:sz w:val="24"/>
      <w:szCs w:val="20"/>
      <w:lang w:eastAsia="sl-SI"/>
    </w:rPr>
  </w:style>
  <w:style w:type="paragraph" w:styleId="Golobesedilo">
    <w:name w:val="Plain Text"/>
    <w:basedOn w:val="Navaden"/>
    <w:link w:val="GolobesediloZnak"/>
    <w:uiPriority w:val="99"/>
    <w:unhideWhenUsed/>
    <w:rsid w:val="0069789E"/>
    <w:pPr>
      <w:suppressAutoHyphens w:val="0"/>
      <w:autoSpaceDN/>
      <w:spacing w:after="0" w:line="240" w:lineRule="auto"/>
      <w:textAlignment w:val="auto"/>
    </w:pPr>
    <w:rPr>
      <w:rFonts w:ascii="Consolas" w:eastAsiaTheme="minorHAnsi" w:hAnsi="Consolas" w:cstheme="minorBidi"/>
      <w:sz w:val="21"/>
      <w:szCs w:val="21"/>
    </w:rPr>
  </w:style>
  <w:style w:type="character" w:customStyle="1" w:styleId="GolobesediloZnak">
    <w:name w:val="Golo besedilo Znak"/>
    <w:basedOn w:val="Privzetapisavaodstavka"/>
    <w:link w:val="Golobesedilo"/>
    <w:uiPriority w:val="99"/>
    <w:rsid w:val="0069789E"/>
    <w:rPr>
      <w:rFonts w:ascii="Consolas" w:eastAsiaTheme="minorHAnsi" w:hAnsi="Consolas" w:cstheme="minorBidi"/>
      <w:sz w:val="21"/>
      <w:szCs w:val="21"/>
    </w:rPr>
  </w:style>
  <w:style w:type="paragraph" w:styleId="Brezrazmikov">
    <w:name w:val="No Spacing"/>
    <w:uiPriority w:val="1"/>
    <w:qFormat/>
    <w:rsid w:val="00C577F2"/>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1971</Words>
  <Characters>11238</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dc:creator>
  <cp:lastModifiedBy>ksenija</cp:lastModifiedBy>
  <cp:revision>8</cp:revision>
  <cp:lastPrinted>2019-04-24T08:00:00Z</cp:lastPrinted>
  <dcterms:created xsi:type="dcterms:W3CDTF">2019-04-24T08:07:00Z</dcterms:created>
  <dcterms:modified xsi:type="dcterms:W3CDTF">2019-12-09T11:18:00Z</dcterms:modified>
</cp:coreProperties>
</file>