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1B" w:rsidRPr="00C51942" w:rsidRDefault="00CF0E1B">
      <w:pPr>
        <w:rPr>
          <w:sz w:val="22"/>
          <w:szCs w:val="22"/>
        </w:rPr>
      </w:pPr>
      <w:r w:rsidRPr="00C51942">
        <w:rPr>
          <w:sz w:val="22"/>
          <w:szCs w:val="22"/>
        </w:rPr>
        <w:t xml:space="preserve">Datum: </w:t>
      </w:r>
      <w:r w:rsidR="00C51942" w:rsidRPr="00C51942">
        <w:rPr>
          <w:sz w:val="22"/>
          <w:szCs w:val="22"/>
        </w:rPr>
        <w:t>15.04.2010</w:t>
      </w:r>
    </w:p>
    <w:p w:rsidR="00CF0E1B" w:rsidRPr="00C51942" w:rsidRDefault="00CF0E1B">
      <w:pPr>
        <w:rPr>
          <w:sz w:val="22"/>
          <w:szCs w:val="22"/>
        </w:rPr>
      </w:pPr>
    </w:p>
    <w:p w:rsidR="00CF0E1B" w:rsidRPr="00C51942" w:rsidRDefault="00CF0E1B">
      <w:pPr>
        <w:rPr>
          <w:sz w:val="22"/>
          <w:szCs w:val="22"/>
        </w:rPr>
      </w:pPr>
    </w:p>
    <w:p w:rsidR="00CF0E1B" w:rsidRPr="00C51942" w:rsidRDefault="00CF0E1B">
      <w:pPr>
        <w:jc w:val="center"/>
        <w:rPr>
          <w:b/>
          <w:bCs/>
          <w:sz w:val="22"/>
          <w:szCs w:val="22"/>
        </w:rPr>
      </w:pPr>
      <w:r w:rsidRPr="00C51942">
        <w:rPr>
          <w:b/>
          <w:bCs/>
          <w:sz w:val="22"/>
          <w:szCs w:val="22"/>
        </w:rPr>
        <w:t>ZAPISNIK</w:t>
      </w:r>
    </w:p>
    <w:p w:rsidR="00CF0E1B" w:rsidRPr="00C51942" w:rsidRDefault="00C51942" w:rsidP="00ED279A">
      <w:pPr>
        <w:pStyle w:val="Telobesedila-zamik"/>
        <w:rPr>
          <w:sz w:val="22"/>
          <w:szCs w:val="22"/>
        </w:rPr>
      </w:pPr>
      <w:r w:rsidRPr="00C51942">
        <w:rPr>
          <w:sz w:val="22"/>
          <w:szCs w:val="22"/>
        </w:rPr>
        <w:t>3</w:t>
      </w:r>
      <w:r w:rsidR="00ED279A" w:rsidRPr="00C51942">
        <w:rPr>
          <w:sz w:val="22"/>
          <w:szCs w:val="22"/>
        </w:rPr>
        <w:t>.</w:t>
      </w:r>
      <w:r w:rsidR="004D6F35" w:rsidRPr="00C51942">
        <w:rPr>
          <w:sz w:val="22"/>
          <w:szCs w:val="22"/>
        </w:rPr>
        <w:t xml:space="preserve"> </w:t>
      </w:r>
      <w:r w:rsidR="00CF0E1B" w:rsidRPr="00C51942">
        <w:rPr>
          <w:sz w:val="22"/>
          <w:szCs w:val="22"/>
        </w:rPr>
        <w:t xml:space="preserve">seje Sveta </w:t>
      </w:r>
      <w:r w:rsidR="00081CB9" w:rsidRPr="00C51942">
        <w:rPr>
          <w:sz w:val="22"/>
          <w:szCs w:val="22"/>
        </w:rPr>
        <w:t>s</w:t>
      </w:r>
      <w:r w:rsidR="00CF0E1B" w:rsidRPr="00C51942">
        <w:rPr>
          <w:sz w:val="22"/>
          <w:szCs w:val="22"/>
        </w:rPr>
        <w:t xml:space="preserve">tanovalcev DSO Črnomelj, ki je bila dne </w:t>
      </w:r>
      <w:r w:rsidRPr="00C51942">
        <w:rPr>
          <w:sz w:val="22"/>
          <w:szCs w:val="22"/>
        </w:rPr>
        <w:t>15.04</w:t>
      </w:r>
      <w:r w:rsidR="00081CB9" w:rsidRPr="00C51942">
        <w:rPr>
          <w:sz w:val="22"/>
          <w:szCs w:val="22"/>
        </w:rPr>
        <w:t>.20</w:t>
      </w:r>
      <w:r w:rsidR="007042BF" w:rsidRPr="00C51942">
        <w:rPr>
          <w:sz w:val="22"/>
          <w:szCs w:val="22"/>
        </w:rPr>
        <w:t>10</w:t>
      </w:r>
      <w:r w:rsidR="00CF0E1B" w:rsidRPr="00C51942">
        <w:rPr>
          <w:sz w:val="22"/>
          <w:szCs w:val="22"/>
        </w:rPr>
        <w:t xml:space="preserve"> ob </w:t>
      </w:r>
      <w:r w:rsidR="00081CB9" w:rsidRPr="00C51942">
        <w:rPr>
          <w:sz w:val="22"/>
          <w:szCs w:val="22"/>
        </w:rPr>
        <w:t>09.00</w:t>
      </w:r>
      <w:r w:rsidR="00CF0E1B" w:rsidRPr="00C51942">
        <w:rPr>
          <w:sz w:val="22"/>
          <w:szCs w:val="22"/>
        </w:rPr>
        <w:t xml:space="preserve"> uri </w:t>
      </w:r>
    </w:p>
    <w:p w:rsidR="00CF0E1B" w:rsidRPr="00C51942" w:rsidRDefault="00CF0E1B">
      <w:pPr>
        <w:pStyle w:val="Telobesedila-zamik"/>
        <w:rPr>
          <w:sz w:val="22"/>
          <w:szCs w:val="22"/>
        </w:rPr>
      </w:pPr>
      <w:r w:rsidRPr="00C51942">
        <w:rPr>
          <w:sz w:val="22"/>
          <w:szCs w:val="22"/>
        </w:rPr>
        <w:t xml:space="preserve">v </w:t>
      </w:r>
      <w:r w:rsidR="00ED279A" w:rsidRPr="00C51942">
        <w:rPr>
          <w:sz w:val="22"/>
          <w:szCs w:val="22"/>
        </w:rPr>
        <w:t>pisarni direktorja</w:t>
      </w:r>
      <w:r w:rsidRPr="00C51942">
        <w:rPr>
          <w:sz w:val="22"/>
          <w:szCs w:val="22"/>
        </w:rPr>
        <w:t xml:space="preserve"> DSO Črnomelj</w:t>
      </w:r>
    </w:p>
    <w:p w:rsidR="00C51942" w:rsidRPr="00C51942" w:rsidRDefault="00C51942" w:rsidP="00C51942">
      <w:pPr>
        <w:rPr>
          <w:sz w:val="22"/>
          <w:szCs w:val="22"/>
        </w:rPr>
      </w:pPr>
      <w:r w:rsidRPr="00C51942">
        <w:rPr>
          <w:sz w:val="22"/>
          <w:szCs w:val="22"/>
        </w:rPr>
        <w:t>Prisotni: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Mihalj Vinski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Veronika Špiler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 xml:space="preserve">Ivan Kramarič </w:t>
      </w:r>
    </w:p>
    <w:p w:rsidR="00C51942" w:rsidRPr="00C51942" w:rsidRDefault="00C51942" w:rsidP="00C51942">
      <w:pPr>
        <w:rPr>
          <w:sz w:val="22"/>
          <w:szCs w:val="22"/>
        </w:rPr>
      </w:pPr>
      <w:r w:rsidRPr="00C51942">
        <w:rPr>
          <w:sz w:val="22"/>
          <w:szCs w:val="22"/>
        </w:rPr>
        <w:t>Odsotni: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Anton Križan</w:t>
      </w:r>
    </w:p>
    <w:p w:rsidR="00C51942" w:rsidRPr="00C51942" w:rsidRDefault="00C51942" w:rsidP="00C51942">
      <w:pPr>
        <w:rPr>
          <w:b/>
          <w:sz w:val="22"/>
          <w:szCs w:val="22"/>
        </w:rPr>
      </w:pPr>
      <w:r w:rsidRPr="00C51942">
        <w:rPr>
          <w:b/>
          <w:sz w:val="22"/>
          <w:szCs w:val="22"/>
        </w:rPr>
        <w:t xml:space="preserve">Dnevni red: </w:t>
      </w:r>
    </w:p>
    <w:p w:rsidR="00C51942" w:rsidRPr="00C51942" w:rsidRDefault="00C51942" w:rsidP="00C51942">
      <w:pPr>
        <w:pStyle w:val="Odstavekseznama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C51942">
        <w:rPr>
          <w:rFonts w:ascii="Times New Roman" w:hAnsi="Times New Roman" w:cs="Times New Roman"/>
          <w:b/>
        </w:rPr>
        <w:t>Predstavitev poročila o delovanju doma za leto 2009</w:t>
      </w:r>
    </w:p>
    <w:p w:rsidR="00C51942" w:rsidRPr="00C51942" w:rsidRDefault="00C51942" w:rsidP="00C51942">
      <w:pPr>
        <w:pStyle w:val="Odstavekseznama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C51942">
        <w:rPr>
          <w:rFonts w:ascii="Times New Roman" w:hAnsi="Times New Roman" w:cs="Times New Roman"/>
          <w:b/>
        </w:rPr>
        <w:t>Predstavitev Plana dela za leto 2010</w:t>
      </w:r>
    </w:p>
    <w:p w:rsidR="00C51942" w:rsidRPr="00C51942" w:rsidRDefault="00C51942" w:rsidP="00C51942">
      <w:pPr>
        <w:pStyle w:val="Odstavekseznama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C51942">
        <w:rPr>
          <w:rFonts w:ascii="Times New Roman" w:hAnsi="Times New Roman" w:cs="Times New Roman"/>
          <w:b/>
        </w:rPr>
        <w:t xml:space="preserve">Aktualne informacije </w:t>
      </w:r>
    </w:p>
    <w:p w:rsidR="00C51942" w:rsidRPr="00C51942" w:rsidRDefault="00C51942" w:rsidP="00C51942">
      <w:pPr>
        <w:rPr>
          <w:sz w:val="22"/>
          <w:szCs w:val="22"/>
        </w:rPr>
      </w:pPr>
      <w:r w:rsidRPr="00C51942">
        <w:rPr>
          <w:sz w:val="22"/>
          <w:szCs w:val="22"/>
        </w:rPr>
        <w:t>Ad/1</w:t>
      </w:r>
    </w:p>
    <w:p w:rsidR="00C51942" w:rsidRPr="00C51942" w:rsidRDefault="00C51942" w:rsidP="00C51942">
      <w:pPr>
        <w:rPr>
          <w:sz w:val="22"/>
          <w:szCs w:val="22"/>
        </w:rPr>
      </w:pPr>
      <w:r w:rsidRPr="00C51942">
        <w:rPr>
          <w:sz w:val="22"/>
          <w:szCs w:val="22"/>
        </w:rPr>
        <w:t>Direktor je podal naslednje podatke o delu doma v letu 2009: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V letu 2009 smo imeli 2 stanovalca več od zadanega plana;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Dnevni center obiskuje od 5 do 7 obiskovalcev in ne izstopa od drugih , razen v večjih mestih;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 xml:space="preserve">Delež stanovalcev iz občine Črnomelj se rahlo povečuje 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 xml:space="preserve">Obseg zdravstvene nege je bil dobro načrtovan 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 xml:space="preserve"> 76% stanovalcev plačuje stroške oskrbe iz lastnih sredstev , samo 0,5% stanovalcev je brez prihodkov 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Največ stanovalcev ima starostno pokojnino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 xml:space="preserve">V letu 2009 je bilo v domu zaposlenih 91 delavcev  in 3 preko javnih del 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 xml:space="preserve">Plan nabave je bil realiziran, razen prenove podstrešja . Razpis bo ponovno objavljen še v tem mesecu. </w:t>
      </w:r>
    </w:p>
    <w:p w:rsidR="00C51942" w:rsidRPr="00C51942" w:rsidRDefault="00C51942" w:rsidP="00C51942">
      <w:pPr>
        <w:rPr>
          <w:sz w:val="22"/>
          <w:szCs w:val="22"/>
        </w:rPr>
      </w:pPr>
      <w:r w:rsidRPr="00C51942">
        <w:rPr>
          <w:sz w:val="22"/>
          <w:szCs w:val="22"/>
        </w:rPr>
        <w:t>Ad/2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Zaradi varčevalnih ukrepov iz zdravstvene zavarovalnice mesečno prejemamo okoli 5000 € manj kot v obdobju, ko niso veljali ukrepi glede krize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Direktor zagotavlja, da učinki krize in zmanjševanje sredstev ne bodo vplivali na kvaliteto bivanja v domu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Plan oskrbe za leto 2010 temelji na realizaciji leta 2009, plan zdravstvene nege je planiran v enakem obsegu kot leta 2009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Opaža se upad prošenj za sprejem  in želje po premestitvah v cenejše domove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Planirano je 90 zaposlenih (1 upokojitev)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V pripravi so novi standardi in normativi, ki bi lahko vplivali na naš plan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 xml:space="preserve">Nabava: Nadaljujemo z zamenjavo omar in predelnih sten in urejeno bo podstrešje </w:t>
      </w:r>
    </w:p>
    <w:p w:rsidR="00C51942" w:rsidRPr="00C51942" w:rsidRDefault="00C51942" w:rsidP="00C51942">
      <w:pPr>
        <w:rPr>
          <w:sz w:val="22"/>
          <w:szCs w:val="22"/>
        </w:rPr>
      </w:pPr>
      <w:r w:rsidRPr="00C51942">
        <w:rPr>
          <w:sz w:val="22"/>
          <w:szCs w:val="22"/>
        </w:rPr>
        <w:lastRenderedPageBreak/>
        <w:t>Ad/3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 xml:space="preserve">29.04.2010 je Evropski dan sožitja generacij. Razmišlja se o možnosti in načinu kakšnega srečanja 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>V Metliki deluje Društvo diabetikov in dobili smo predlog, da bi se v domu organizirala skupina interesentov. Prvo srečanje bo 04.05.2010, pridružili se bodo še člani Društva upokojencev. Informacija bo posredovana stanovalcem na običajen način (oglasne deske)</w:t>
      </w:r>
    </w:p>
    <w:p w:rsidR="00C51942" w:rsidRPr="00C51942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C51942">
        <w:rPr>
          <w:rFonts w:ascii="Times New Roman" w:hAnsi="Times New Roman" w:cs="Times New Roman"/>
        </w:rPr>
        <w:t xml:space="preserve">21.04.2010 direktor planira sestanek s stanovalci </w:t>
      </w:r>
    </w:p>
    <w:p w:rsidR="00C51942" w:rsidRPr="00C51942" w:rsidRDefault="00C51942" w:rsidP="00C51942">
      <w:pPr>
        <w:pStyle w:val="Odstavekseznama"/>
        <w:rPr>
          <w:rFonts w:ascii="Times New Roman" w:hAnsi="Times New Roman" w:cs="Times New Roman"/>
        </w:rPr>
      </w:pPr>
    </w:p>
    <w:p w:rsidR="00C51942" w:rsidRPr="00C51942" w:rsidRDefault="00C51942" w:rsidP="00C51942">
      <w:pPr>
        <w:rPr>
          <w:sz w:val="22"/>
          <w:szCs w:val="22"/>
        </w:rPr>
      </w:pPr>
    </w:p>
    <w:p w:rsidR="00C51942" w:rsidRPr="00C51942" w:rsidRDefault="00C51942" w:rsidP="00C51942">
      <w:pPr>
        <w:rPr>
          <w:sz w:val="22"/>
          <w:szCs w:val="22"/>
        </w:rPr>
      </w:pPr>
    </w:p>
    <w:p w:rsidR="00CF0E1B" w:rsidRPr="00C51942" w:rsidRDefault="00CF0E1B">
      <w:pPr>
        <w:pStyle w:val="Telobesedila-zamik"/>
        <w:jc w:val="left"/>
        <w:rPr>
          <w:sz w:val="22"/>
          <w:szCs w:val="22"/>
        </w:rPr>
      </w:pPr>
    </w:p>
    <w:p w:rsidR="003A54A9" w:rsidRPr="00C51942" w:rsidRDefault="003A54A9" w:rsidP="003A54A9">
      <w:pPr>
        <w:rPr>
          <w:sz w:val="22"/>
          <w:szCs w:val="22"/>
        </w:rPr>
      </w:pPr>
    </w:p>
    <w:p w:rsidR="001642D4" w:rsidRPr="00C51942" w:rsidRDefault="001642D4" w:rsidP="001642D4">
      <w:pPr>
        <w:rPr>
          <w:sz w:val="22"/>
          <w:szCs w:val="22"/>
        </w:rPr>
      </w:pPr>
    </w:p>
    <w:p w:rsidR="001642D4" w:rsidRPr="00C51942" w:rsidRDefault="001642D4" w:rsidP="001642D4">
      <w:pPr>
        <w:rPr>
          <w:sz w:val="22"/>
          <w:szCs w:val="22"/>
        </w:rPr>
      </w:pPr>
      <w:r w:rsidRPr="00C51942">
        <w:rPr>
          <w:sz w:val="22"/>
          <w:szCs w:val="22"/>
        </w:rPr>
        <w:t xml:space="preserve">Seja sveta je bila zaključena ob </w:t>
      </w:r>
      <w:r w:rsidR="00C51942" w:rsidRPr="00C51942">
        <w:rPr>
          <w:sz w:val="22"/>
          <w:szCs w:val="22"/>
        </w:rPr>
        <w:t>10.00</w:t>
      </w:r>
      <w:r w:rsidRPr="00C51942">
        <w:rPr>
          <w:sz w:val="22"/>
          <w:szCs w:val="22"/>
        </w:rPr>
        <w:t xml:space="preserve"> uri.</w:t>
      </w:r>
    </w:p>
    <w:p w:rsidR="001642D4" w:rsidRPr="00C51942" w:rsidRDefault="001642D4" w:rsidP="003A54A9">
      <w:pPr>
        <w:rPr>
          <w:sz w:val="22"/>
          <w:szCs w:val="22"/>
        </w:rPr>
      </w:pPr>
    </w:p>
    <w:p w:rsidR="004D6F35" w:rsidRPr="00C51942" w:rsidRDefault="004D6F35">
      <w:pPr>
        <w:pStyle w:val="Telobesedila-zamik"/>
        <w:jc w:val="left"/>
        <w:rPr>
          <w:b w:val="0"/>
          <w:bCs w:val="0"/>
          <w:sz w:val="22"/>
          <w:szCs w:val="22"/>
        </w:rPr>
      </w:pPr>
    </w:p>
    <w:p w:rsidR="004D6F35" w:rsidRPr="00C51942" w:rsidRDefault="00921BB9" w:rsidP="004D6F35">
      <w:pPr>
        <w:pStyle w:val="Noga"/>
        <w:rPr>
          <w:sz w:val="22"/>
          <w:szCs w:val="22"/>
        </w:rPr>
      </w:pPr>
      <w:r w:rsidRPr="00C51942">
        <w:rPr>
          <w:sz w:val="22"/>
          <w:szCs w:val="22"/>
        </w:rPr>
        <w:t xml:space="preserve">Zapisala:  </w:t>
      </w:r>
      <w:r w:rsidRPr="00C51942">
        <w:rPr>
          <w:sz w:val="22"/>
          <w:szCs w:val="22"/>
        </w:rPr>
        <w:tab/>
        <w:t xml:space="preserve">                                                                                                     Ivan Kramarič</w:t>
      </w:r>
    </w:p>
    <w:p w:rsidR="004D6F35" w:rsidRPr="00C51942" w:rsidRDefault="004D6F35" w:rsidP="004D6F35">
      <w:pPr>
        <w:pStyle w:val="Noga"/>
        <w:rPr>
          <w:sz w:val="22"/>
          <w:szCs w:val="22"/>
        </w:rPr>
      </w:pPr>
      <w:r w:rsidRPr="00C51942">
        <w:rPr>
          <w:sz w:val="22"/>
          <w:szCs w:val="22"/>
        </w:rPr>
        <w:t xml:space="preserve">Ksenija Pezdirc </w:t>
      </w:r>
      <w:r w:rsidRPr="00C51942">
        <w:rPr>
          <w:sz w:val="22"/>
          <w:szCs w:val="22"/>
        </w:rPr>
        <w:tab/>
        <w:t xml:space="preserve">                        </w:t>
      </w:r>
      <w:r w:rsidR="00921BB9" w:rsidRPr="00C51942">
        <w:rPr>
          <w:sz w:val="22"/>
          <w:szCs w:val="22"/>
        </w:rPr>
        <w:t xml:space="preserve">                                                                  </w:t>
      </w:r>
      <w:r w:rsidR="00081CB9" w:rsidRPr="00C51942">
        <w:rPr>
          <w:sz w:val="22"/>
          <w:szCs w:val="22"/>
        </w:rPr>
        <w:t xml:space="preserve"> </w:t>
      </w:r>
      <w:r w:rsidR="00921BB9" w:rsidRPr="00C51942">
        <w:rPr>
          <w:sz w:val="22"/>
          <w:szCs w:val="22"/>
        </w:rPr>
        <w:t xml:space="preserve">    predsednik Sveta stanovalcev</w:t>
      </w:r>
      <w:r w:rsidRPr="00C51942">
        <w:rPr>
          <w:sz w:val="22"/>
          <w:szCs w:val="22"/>
        </w:rPr>
        <w:t xml:space="preserve">                            </w:t>
      </w:r>
      <w:r w:rsidR="001642D4" w:rsidRPr="00C51942">
        <w:rPr>
          <w:sz w:val="22"/>
          <w:szCs w:val="22"/>
        </w:rPr>
        <w:t xml:space="preserve">                            </w:t>
      </w:r>
    </w:p>
    <w:p w:rsidR="00CF0E1B" w:rsidRPr="00C51942" w:rsidRDefault="00CF0E1B" w:rsidP="004D6F35">
      <w:pPr>
        <w:pStyle w:val="Telobesedila-zamik"/>
        <w:jc w:val="left"/>
        <w:rPr>
          <w:sz w:val="22"/>
          <w:szCs w:val="22"/>
        </w:rPr>
      </w:pPr>
    </w:p>
    <w:sectPr w:rsidR="00CF0E1B" w:rsidRPr="00C51942" w:rsidSect="00C51942">
      <w:headerReference w:type="first" r:id="rId7"/>
      <w:pgSz w:w="12240" w:h="15840" w:code="1"/>
      <w:pgMar w:top="1417" w:right="1417" w:bottom="1417" w:left="1417" w:header="35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BF" w:rsidRDefault="00B25CBF">
      <w:r>
        <w:separator/>
      </w:r>
    </w:p>
  </w:endnote>
  <w:endnote w:type="continuationSeparator" w:id="1">
    <w:p w:rsidR="00B25CBF" w:rsidRDefault="00B2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BF" w:rsidRDefault="00B25CBF">
      <w:r>
        <w:separator/>
      </w:r>
    </w:p>
  </w:footnote>
  <w:footnote w:type="continuationSeparator" w:id="1">
    <w:p w:rsidR="00B25CBF" w:rsidRDefault="00B2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3948"/>
      <w:gridCol w:w="5640"/>
    </w:tblGrid>
    <w:tr w:rsidR="00ED279A">
      <w:trPr>
        <w:trHeight w:val="564"/>
      </w:trPr>
      <w:tc>
        <w:tcPr>
          <w:tcW w:w="3948" w:type="dxa"/>
        </w:tcPr>
        <w:p w:rsidR="00ED279A" w:rsidRDefault="003D141B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00100" cy="542925"/>
                <wp:effectExtent l="19050" t="0" r="0" b="0"/>
                <wp:docPr id="1" name="Slika 1" descr="Certifikacijski znak SIQ Q-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tifikacijski znak SIQ Q-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8000" contrast="-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279A" w:rsidRDefault="00ED279A">
          <w:pPr>
            <w:pStyle w:val="Glava"/>
          </w:pPr>
        </w:p>
      </w:tc>
      <w:tc>
        <w:tcPr>
          <w:tcW w:w="5640" w:type="dxa"/>
        </w:tcPr>
        <w:p w:rsidR="00ED279A" w:rsidRDefault="003D141B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2867025" cy="714375"/>
                <wp:effectExtent l="0" t="0" r="0" b="0"/>
                <wp:docPr id="2" name="Slika 2" descr="Znak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19583" r="28499" b="678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279A" w:rsidRDefault="00ED279A">
    <w:pPr>
      <w:jc w:val="both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Ul. 21. oktobra 19/c, 8340 Črnomelj</w:t>
    </w:r>
  </w:p>
  <w:p w:rsidR="00ED279A" w:rsidRDefault="00ED279A">
    <w:pPr>
      <w:jc w:val="both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Tel.: 07 / 30 56 260, 30 56 270, 30 56 280</w:t>
    </w:r>
  </w:p>
  <w:p w:rsidR="00ED279A" w:rsidRDefault="00ED279A">
    <w:pPr>
      <w:jc w:val="both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Fax: 07 / 30 56 282</w:t>
    </w:r>
  </w:p>
  <w:p w:rsidR="00ED279A" w:rsidRDefault="00ED279A">
    <w:pPr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e-mail: crnomelj@ssz-slo.si, www.ssz-slo.si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B1"/>
    <w:multiLevelType w:val="hybridMultilevel"/>
    <w:tmpl w:val="6DF4B4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0C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F64F5"/>
    <w:multiLevelType w:val="hybridMultilevel"/>
    <w:tmpl w:val="77FA2F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9487D"/>
    <w:multiLevelType w:val="hybridMultilevel"/>
    <w:tmpl w:val="F9E45E74"/>
    <w:lvl w:ilvl="0" w:tplc="F032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15D45"/>
    <w:multiLevelType w:val="hybridMultilevel"/>
    <w:tmpl w:val="2664167A"/>
    <w:lvl w:ilvl="0" w:tplc="47609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747FC"/>
    <w:multiLevelType w:val="hybridMultilevel"/>
    <w:tmpl w:val="5A8C3B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B5E29"/>
    <w:multiLevelType w:val="hybridMultilevel"/>
    <w:tmpl w:val="0B8C621A"/>
    <w:lvl w:ilvl="0" w:tplc="52D88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834D7"/>
    <w:multiLevelType w:val="hybridMultilevel"/>
    <w:tmpl w:val="4FA259D4"/>
    <w:lvl w:ilvl="0" w:tplc="47609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C3411"/>
    <w:multiLevelType w:val="hybridMultilevel"/>
    <w:tmpl w:val="3634BD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306B2"/>
    <w:multiLevelType w:val="hybridMultilevel"/>
    <w:tmpl w:val="FBEC1878"/>
    <w:lvl w:ilvl="0" w:tplc="47609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94C3F"/>
    <w:multiLevelType w:val="hybridMultilevel"/>
    <w:tmpl w:val="D16229FA"/>
    <w:lvl w:ilvl="0" w:tplc="4386E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32995"/>
    <w:multiLevelType w:val="hybridMultilevel"/>
    <w:tmpl w:val="07325334"/>
    <w:lvl w:ilvl="0" w:tplc="AE58E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349F0"/>
    <w:multiLevelType w:val="hybridMultilevel"/>
    <w:tmpl w:val="8B5E09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8B632C"/>
    <w:multiLevelType w:val="hybridMultilevel"/>
    <w:tmpl w:val="B706D7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472B1"/>
    <w:multiLevelType w:val="hybridMultilevel"/>
    <w:tmpl w:val="F87680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FC4FE1"/>
    <w:multiLevelType w:val="hybridMultilevel"/>
    <w:tmpl w:val="FFC24C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8E37DE"/>
    <w:multiLevelType w:val="hybridMultilevel"/>
    <w:tmpl w:val="78D88F9C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172A72"/>
    <w:multiLevelType w:val="hybridMultilevel"/>
    <w:tmpl w:val="6C92995E"/>
    <w:lvl w:ilvl="0" w:tplc="4386E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B904DD"/>
    <w:multiLevelType w:val="hybridMultilevel"/>
    <w:tmpl w:val="89BC5D68"/>
    <w:lvl w:ilvl="0" w:tplc="4386E91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1815FA"/>
    <w:multiLevelType w:val="hybridMultilevel"/>
    <w:tmpl w:val="7CF2F3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7C5664"/>
    <w:multiLevelType w:val="hybridMultilevel"/>
    <w:tmpl w:val="47F8807C"/>
    <w:lvl w:ilvl="0" w:tplc="476092D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921E1"/>
    <w:multiLevelType w:val="hybridMultilevel"/>
    <w:tmpl w:val="36D612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03BAB"/>
    <w:multiLevelType w:val="hybridMultilevel"/>
    <w:tmpl w:val="85BCE2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EE44DC"/>
    <w:multiLevelType w:val="hybridMultilevel"/>
    <w:tmpl w:val="B62C6F60"/>
    <w:lvl w:ilvl="0" w:tplc="36B6633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2620B"/>
    <w:multiLevelType w:val="hybridMultilevel"/>
    <w:tmpl w:val="0B9811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16"/>
  </w:num>
  <w:num w:numId="8">
    <w:abstractNumId w:val="21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23"/>
  </w:num>
  <w:num w:numId="14">
    <w:abstractNumId w:val="8"/>
  </w:num>
  <w:num w:numId="15">
    <w:abstractNumId w:val="6"/>
  </w:num>
  <w:num w:numId="16">
    <w:abstractNumId w:val="19"/>
  </w:num>
  <w:num w:numId="17">
    <w:abstractNumId w:val="13"/>
  </w:num>
  <w:num w:numId="18">
    <w:abstractNumId w:val="3"/>
  </w:num>
  <w:num w:numId="19">
    <w:abstractNumId w:val="12"/>
  </w:num>
  <w:num w:numId="20">
    <w:abstractNumId w:val="5"/>
  </w:num>
  <w:num w:numId="21">
    <w:abstractNumId w:val="22"/>
  </w:num>
  <w:num w:numId="22">
    <w:abstractNumId w:val="20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26E"/>
    <w:rsid w:val="00081CB9"/>
    <w:rsid w:val="000A4BA3"/>
    <w:rsid w:val="00100C4C"/>
    <w:rsid w:val="001642D4"/>
    <w:rsid w:val="001B1DD8"/>
    <w:rsid w:val="00337A09"/>
    <w:rsid w:val="003A54A9"/>
    <w:rsid w:val="003C726E"/>
    <w:rsid w:val="003D141B"/>
    <w:rsid w:val="004A45A9"/>
    <w:rsid w:val="004D6F35"/>
    <w:rsid w:val="00666D06"/>
    <w:rsid w:val="0068379B"/>
    <w:rsid w:val="00701AE8"/>
    <w:rsid w:val="007042BF"/>
    <w:rsid w:val="007E16E4"/>
    <w:rsid w:val="008A401D"/>
    <w:rsid w:val="00921BB9"/>
    <w:rsid w:val="0096229A"/>
    <w:rsid w:val="009A1A95"/>
    <w:rsid w:val="00A86995"/>
    <w:rsid w:val="00B25CBF"/>
    <w:rsid w:val="00B369ED"/>
    <w:rsid w:val="00BC7345"/>
    <w:rsid w:val="00C51942"/>
    <w:rsid w:val="00CF0E1B"/>
    <w:rsid w:val="00ED279A"/>
    <w:rsid w:val="00F8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A1A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A1A95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9A1A95"/>
    <w:pPr>
      <w:tabs>
        <w:tab w:val="center" w:pos="4703"/>
        <w:tab w:val="right" w:pos="9406"/>
      </w:tabs>
    </w:pPr>
  </w:style>
  <w:style w:type="paragraph" w:styleId="Telobesedila-zamik">
    <w:name w:val="Body Text Indent"/>
    <w:basedOn w:val="Navaden"/>
    <w:rsid w:val="009A1A95"/>
    <w:pPr>
      <w:ind w:left="360"/>
      <w:jc w:val="center"/>
    </w:pPr>
    <w:rPr>
      <w:b/>
      <w:bCs/>
    </w:rPr>
  </w:style>
  <w:style w:type="character" w:styleId="Hiperpovezava">
    <w:name w:val="Hyperlink"/>
    <w:basedOn w:val="Privzetapisavaodstavka"/>
    <w:rsid w:val="009A1A9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042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C519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51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enijapez\Application%20Data\Microsoft\Predloge\Dopis-CB%20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Dopis-CB glava</Template>
  <TotalTime>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10</vt:lpstr>
    </vt:vector>
  </TitlesOfParts>
  <Company>dso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10</dc:title>
  <dc:subject/>
  <dc:creator>tajnica</dc:creator>
  <cp:keywords/>
  <dc:description/>
  <cp:lastModifiedBy>Ksenija Pezdirc</cp:lastModifiedBy>
  <cp:revision>2</cp:revision>
  <cp:lastPrinted>2010-04-19T09:32:00Z</cp:lastPrinted>
  <dcterms:created xsi:type="dcterms:W3CDTF">2010-04-19T09:33:00Z</dcterms:created>
  <dcterms:modified xsi:type="dcterms:W3CDTF">2010-04-19T09:33:00Z</dcterms:modified>
</cp:coreProperties>
</file>